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36F49" w14:textId="41DD3DC4" w:rsidR="009B1ABE" w:rsidRPr="009B1ABE" w:rsidRDefault="009B1ABE" w:rsidP="009B1ABE">
      <w:pPr>
        <w:spacing w:after="0" w:line="240" w:lineRule="auto"/>
        <w:rPr>
          <w:rFonts w:asciiTheme="minorHAnsi" w:hAnsiTheme="minorHAnsi"/>
          <w:b/>
          <w:bCs/>
          <w:sz w:val="28"/>
          <w:szCs w:val="28"/>
          <w:lang w:val="nl-NL"/>
        </w:rPr>
      </w:pPr>
      <w:r w:rsidRPr="009B1ABE">
        <w:rPr>
          <w:rFonts w:asciiTheme="minorHAnsi" w:hAnsiTheme="minorHAnsi"/>
          <w:b/>
          <w:bCs/>
          <w:sz w:val="28"/>
          <w:szCs w:val="28"/>
          <w:lang w:val="nl-NL"/>
        </w:rPr>
        <w:t>Voorblad audit NRTO-keurmerk</w:t>
      </w:r>
    </w:p>
    <w:p w14:paraId="3C55E781" w14:textId="77777777" w:rsidR="009B1ABE" w:rsidRDefault="009B1AB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</w:p>
    <w:p w14:paraId="578A1FE1" w14:textId="68F5E4C2" w:rsidR="009B1ABE" w:rsidRPr="009B1ABE" w:rsidRDefault="009B1AB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  <w:r w:rsidRPr="009B1ABE">
        <w:rPr>
          <w:rFonts w:asciiTheme="minorHAnsi" w:hAnsiTheme="minorHAnsi"/>
          <w:b/>
          <w:bCs/>
          <w:sz w:val="22"/>
          <w:szCs w:val="22"/>
          <w:lang w:val="nl-NL"/>
        </w:rPr>
        <w:t>Algemene informatie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04"/>
        <w:gridCol w:w="5305"/>
      </w:tblGrid>
      <w:tr w:rsidR="009B1ABE" w14:paraId="22D9C04A" w14:textId="77777777" w:rsidTr="009B1ABE">
        <w:tc>
          <w:tcPr>
            <w:tcW w:w="5304" w:type="dxa"/>
          </w:tcPr>
          <w:p w14:paraId="09496237" w14:textId="5A7976BB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 xml:space="preserve">Naam organisatie: </w:t>
            </w:r>
          </w:p>
        </w:tc>
        <w:tc>
          <w:tcPr>
            <w:tcW w:w="5305" w:type="dxa"/>
          </w:tcPr>
          <w:p w14:paraId="5F498755" w14:textId="2AC85904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 xml:space="preserve">Naam invuller: </w:t>
            </w:r>
          </w:p>
        </w:tc>
      </w:tr>
      <w:tr w:rsidR="009B1ABE" w14:paraId="370CF6EC" w14:textId="77777777" w:rsidTr="009B1ABE">
        <w:tc>
          <w:tcPr>
            <w:tcW w:w="5304" w:type="dxa"/>
          </w:tcPr>
          <w:p w14:paraId="16B2ACC1" w14:textId="49B02591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>Straat en huisnummer:</w:t>
            </w:r>
          </w:p>
        </w:tc>
        <w:tc>
          <w:tcPr>
            <w:tcW w:w="5305" w:type="dxa"/>
          </w:tcPr>
          <w:p w14:paraId="5F9A21BB" w14:textId="00E9F77E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 xml:space="preserve">Functie invuller: </w:t>
            </w:r>
          </w:p>
        </w:tc>
      </w:tr>
      <w:tr w:rsidR="009B1ABE" w14:paraId="3423923C" w14:textId="77777777" w:rsidTr="009B1ABE">
        <w:tc>
          <w:tcPr>
            <w:tcW w:w="5304" w:type="dxa"/>
          </w:tcPr>
          <w:p w14:paraId="07699C78" w14:textId="059E0A77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 xml:space="preserve">Postcode en plaats: </w:t>
            </w:r>
          </w:p>
        </w:tc>
        <w:tc>
          <w:tcPr>
            <w:tcW w:w="5305" w:type="dxa"/>
          </w:tcPr>
          <w:p w14:paraId="79A46E2C" w14:textId="4B2260D7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 xml:space="preserve">E-mail: </w:t>
            </w:r>
          </w:p>
        </w:tc>
      </w:tr>
      <w:tr w:rsidR="009B1ABE" w14:paraId="33E3D761" w14:textId="77777777" w:rsidTr="009B1ABE">
        <w:tc>
          <w:tcPr>
            <w:tcW w:w="5304" w:type="dxa"/>
          </w:tcPr>
          <w:p w14:paraId="53ADD233" w14:textId="1B042D8E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 xml:space="preserve">KVK-nummer: </w:t>
            </w:r>
          </w:p>
        </w:tc>
        <w:tc>
          <w:tcPr>
            <w:tcW w:w="5305" w:type="dxa"/>
          </w:tcPr>
          <w:p w14:paraId="4E65D687" w14:textId="64206DD5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>Rechtstreeks nummer:</w:t>
            </w:r>
          </w:p>
        </w:tc>
      </w:tr>
      <w:tr w:rsidR="009B1ABE" w14:paraId="0489B62F" w14:textId="77777777" w:rsidTr="009B1ABE">
        <w:tc>
          <w:tcPr>
            <w:tcW w:w="5304" w:type="dxa"/>
          </w:tcPr>
          <w:p w14:paraId="46CA7204" w14:textId="0A546E84" w:rsidR="009B1ABE" w:rsidRPr="009B1ABE" w:rsidRDefault="009B1ABE" w:rsidP="009B1AB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  <w:lang w:val="nl-NL"/>
              </w:rPr>
            </w:pPr>
            <w:r w:rsidRPr="009B1ABE">
              <w:rPr>
                <w:rFonts w:asciiTheme="minorHAnsi" w:hAnsiTheme="minorHAnsi"/>
                <w:sz w:val="22"/>
                <w:szCs w:val="22"/>
                <w:lang w:val="nl-NL"/>
              </w:rPr>
              <w:t>Website:</w:t>
            </w:r>
          </w:p>
        </w:tc>
        <w:tc>
          <w:tcPr>
            <w:tcW w:w="5305" w:type="dxa"/>
          </w:tcPr>
          <w:p w14:paraId="5F84CBC2" w14:textId="77777777" w:rsidR="009B1ABE" w:rsidRDefault="009B1ABE" w:rsidP="009B1ABE">
            <w:pPr>
              <w:spacing w:after="0" w:line="240" w:lineRule="auto"/>
              <w:rPr>
                <w:rFonts w:asciiTheme="minorHAnsi" w:hAnsiTheme="minorHAnsi"/>
                <w:b/>
                <w:bCs/>
                <w:sz w:val="22"/>
                <w:szCs w:val="22"/>
                <w:lang w:val="nl-NL"/>
              </w:rPr>
            </w:pPr>
          </w:p>
        </w:tc>
      </w:tr>
    </w:tbl>
    <w:p w14:paraId="482A3D2E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6D86FD87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  <w:r w:rsidRPr="009B1ABE">
        <w:rPr>
          <w:rFonts w:asciiTheme="minorHAnsi" w:hAnsiTheme="minorHAnsi"/>
          <w:b/>
          <w:bCs/>
          <w:sz w:val="22"/>
          <w:szCs w:val="22"/>
          <w:lang w:val="nl-NL"/>
        </w:rPr>
        <w:t>Aanvullende informatie</w:t>
      </w:r>
    </w:p>
    <w:p w14:paraId="6EB909F1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B1ABE">
        <w:rPr>
          <w:rFonts w:asciiTheme="minorHAnsi" w:hAnsiTheme="minorHAnsi"/>
          <w:sz w:val="22"/>
          <w:szCs w:val="22"/>
          <w:lang w:val="nl-NL"/>
        </w:rPr>
        <w:t>Jullie organisatie bestaat uit:</w:t>
      </w:r>
    </w:p>
    <w:p w14:paraId="4BBF63F4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medewerkers in vaste dienst, namelijk [aantal] ……………………</w:t>
      </w:r>
    </w:p>
    <w:p w14:paraId="086A55CB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vaste of regelmatige inhuur, namelijk [aantal] ……………………</w:t>
      </w:r>
    </w:p>
    <w:p w14:paraId="726A1187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alleen de eigenaar/eigenaren</w:t>
      </w:r>
    </w:p>
    <w:p w14:paraId="6A2F5E81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36495B72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  <w:r w:rsidRPr="009B1ABE">
        <w:rPr>
          <w:rFonts w:asciiTheme="minorHAnsi" w:hAnsiTheme="minorHAnsi"/>
          <w:b/>
          <w:bCs/>
          <w:sz w:val="22"/>
          <w:szCs w:val="22"/>
          <w:lang w:val="nl-NL"/>
        </w:rPr>
        <w:t>Jullie doelgroep bestaat uit:</w:t>
      </w:r>
    </w:p>
    <w:p w14:paraId="3746036D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alleen zakelijke klanten (bedrijven en/of zzp’ers)</w:t>
      </w:r>
    </w:p>
    <w:p w14:paraId="13FE2C5D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alleen particuliere klanten (consumenten zonder KVK-inschrijving)</w:t>
      </w:r>
    </w:p>
    <w:p w14:paraId="3BCBB15A" w14:textId="18F8B55E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beide</w:t>
      </w:r>
    </w:p>
    <w:p w14:paraId="15EAE7A0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01F3889D" w14:textId="77777777" w:rsidR="009B1ABE" w:rsidRPr="00C8520E" w:rsidRDefault="009B1AB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  <w:r w:rsidRPr="00C8520E">
        <w:rPr>
          <w:rFonts w:asciiTheme="minorHAnsi" w:hAnsiTheme="minorHAnsi"/>
          <w:b/>
          <w:bCs/>
          <w:sz w:val="22"/>
          <w:szCs w:val="22"/>
          <w:lang w:val="nl-NL"/>
        </w:rPr>
        <w:t>Toelichting NRTO-Checklist</w:t>
      </w:r>
    </w:p>
    <w:p w14:paraId="76CC8DAE" w14:textId="2A4FEB0B" w:rsidR="009B1ABE" w:rsidRPr="00940722" w:rsidRDefault="009B1ABE" w:rsidP="00940722">
      <w:pPr>
        <w:pStyle w:val="Lijstalinea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>Stuur dit ingevulde document (nog steeds in Word) samen met de relevante bijlagen naar je CIIO-contactpersoon of anders naar info@ciio.nl</w:t>
      </w:r>
      <w:r w:rsidR="00940722">
        <w:rPr>
          <w:rFonts w:asciiTheme="minorHAnsi" w:hAnsiTheme="minorHAnsi"/>
          <w:sz w:val="22"/>
          <w:szCs w:val="22"/>
          <w:lang w:val="nl-NL"/>
        </w:rPr>
        <w:t>.</w:t>
      </w:r>
    </w:p>
    <w:p w14:paraId="20643138" w14:textId="7B2E0B14" w:rsidR="009B1ABE" w:rsidRPr="00940722" w:rsidRDefault="009B1ABE" w:rsidP="00940722">
      <w:pPr>
        <w:pStyle w:val="Lijstalinea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>Doorgaans kan al na ongeveer twee weken het auditgesprek plaatsvinden.</w:t>
      </w:r>
    </w:p>
    <w:p w14:paraId="2A5BD257" w14:textId="40AE85DB" w:rsidR="009B1ABE" w:rsidRPr="00940722" w:rsidRDefault="009B1ABE" w:rsidP="00940722">
      <w:pPr>
        <w:pStyle w:val="Lijstalinea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 xml:space="preserve">De vaste prijs die NRTO heeft vastgesteld voor deze audit is € </w:t>
      </w:r>
      <w:proofErr w:type="gramStart"/>
      <w:r w:rsidRPr="00940722">
        <w:rPr>
          <w:rFonts w:asciiTheme="minorHAnsi" w:hAnsiTheme="minorHAnsi"/>
          <w:sz w:val="22"/>
          <w:szCs w:val="22"/>
          <w:lang w:val="nl-NL"/>
        </w:rPr>
        <w:t>1.250,-</w:t>
      </w:r>
      <w:proofErr w:type="gramEnd"/>
      <w:r w:rsidRPr="00940722">
        <w:rPr>
          <w:rFonts w:asciiTheme="minorHAnsi" w:hAnsiTheme="minorHAnsi"/>
          <w:sz w:val="22"/>
          <w:szCs w:val="22"/>
          <w:lang w:val="nl-NL"/>
        </w:rPr>
        <w:t xml:space="preserve"> exclusief btw. Extra werkzaamheden</w:t>
      </w:r>
      <w:r w:rsidR="00C8520E" w:rsidRPr="00940722">
        <w:rPr>
          <w:rFonts w:asciiTheme="minorHAnsi" w:hAnsiTheme="minorHAnsi"/>
          <w:sz w:val="22"/>
          <w:szCs w:val="22"/>
          <w:lang w:val="nl-NL"/>
        </w:rPr>
        <w:t xml:space="preserve"> na </w:t>
      </w:r>
      <w:r w:rsidR="00E16DD4">
        <w:rPr>
          <w:rFonts w:asciiTheme="minorHAnsi" w:hAnsiTheme="minorHAnsi"/>
          <w:sz w:val="22"/>
          <w:szCs w:val="22"/>
          <w:lang w:val="nl-NL"/>
        </w:rPr>
        <w:t>meer dan één ke</w:t>
      </w:r>
      <w:r w:rsidR="00C8520E" w:rsidRPr="00940722">
        <w:rPr>
          <w:rFonts w:asciiTheme="minorHAnsi" w:hAnsiTheme="minorHAnsi"/>
          <w:sz w:val="22"/>
          <w:szCs w:val="22"/>
          <w:lang w:val="nl-NL"/>
        </w:rPr>
        <w:t>er nazenden</w:t>
      </w:r>
      <w:r w:rsidRPr="00940722">
        <w:rPr>
          <w:rFonts w:asciiTheme="minorHAnsi" w:hAnsiTheme="minorHAnsi"/>
          <w:sz w:val="22"/>
          <w:szCs w:val="22"/>
          <w:lang w:val="nl-NL"/>
        </w:rPr>
        <w:t xml:space="preserve"> </w:t>
      </w:r>
      <w:r w:rsidR="00381F35">
        <w:rPr>
          <w:rFonts w:asciiTheme="minorHAnsi" w:hAnsiTheme="minorHAnsi"/>
          <w:sz w:val="22"/>
          <w:szCs w:val="22"/>
          <w:lang w:val="nl-NL"/>
        </w:rPr>
        <w:t xml:space="preserve">maximaal </w:t>
      </w:r>
      <w:r w:rsidRPr="00940722">
        <w:rPr>
          <w:rFonts w:asciiTheme="minorHAnsi" w:hAnsiTheme="minorHAnsi"/>
          <w:sz w:val="22"/>
          <w:szCs w:val="22"/>
          <w:lang w:val="nl-NL"/>
        </w:rPr>
        <w:t>€ 250,-.</w:t>
      </w:r>
    </w:p>
    <w:p w14:paraId="04E46901" w14:textId="58D787A6" w:rsidR="009B1ABE" w:rsidRPr="00940722" w:rsidRDefault="009B1ABE" w:rsidP="00940722">
      <w:pPr>
        <w:pStyle w:val="Lijstalinea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>Start en afronding audit binnen vier maanden na ondertekening, anders wordt de volledige vaste prijs in rekening gebracht.</w:t>
      </w:r>
    </w:p>
    <w:p w14:paraId="499CECDB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24377A52" w14:textId="77777777" w:rsidR="009B1ABE" w:rsidRPr="00C8520E" w:rsidRDefault="009B1AB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  <w:r w:rsidRPr="00C8520E">
        <w:rPr>
          <w:rFonts w:asciiTheme="minorHAnsi" w:hAnsiTheme="minorHAnsi"/>
          <w:b/>
          <w:bCs/>
          <w:sz w:val="22"/>
          <w:szCs w:val="22"/>
          <w:lang w:val="nl-NL"/>
        </w:rPr>
        <w:t>Het vervolg</w:t>
      </w:r>
    </w:p>
    <w:p w14:paraId="7F5C551B" w14:textId="56F8C12A" w:rsidR="009B1ABE" w:rsidRPr="00940722" w:rsidRDefault="009B1ABE" w:rsidP="00940722">
      <w:pPr>
        <w:pStyle w:val="Lijstalinea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>Stuur ons positieve beoordelingsrapport naar keurmerk@nrto.nl</w:t>
      </w:r>
      <w:r w:rsidR="00940722">
        <w:rPr>
          <w:rFonts w:asciiTheme="minorHAnsi" w:hAnsiTheme="minorHAnsi"/>
          <w:sz w:val="22"/>
          <w:szCs w:val="22"/>
          <w:lang w:val="nl-NL"/>
        </w:rPr>
        <w:t>.</w:t>
      </w:r>
    </w:p>
    <w:p w14:paraId="1439EB4A" w14:textId="20173CA1" w:rsidR="009B1ABE" w:rsidRPr="00940722" w:rsidRDefault="009B1ABE" w:rsidP="00940722">
      <w:pPr>
        <w:pStyle w:val="Lijstalinea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>Vul meteen het aanvraagformulier in op https://www.nrto.nl/kwaliteit/keurmerk/behalen/kwaliteitsverklaring/</w:t>
      </w:r>
    </w:p>
    <w:p w14:paraId="0D0440BD" w14:textId="22ED7164" w:rsidR="009B1ABE" w:rsidRPr="00940722" w:rsidRDefault="009B1ABE" w:rsidP="00940722">
      <w:pPr>
        <w:pStyle w:val="Lijstalinea"/>
        <w:numPr>
          <w:ilvl w:val="0"/>
          <w:numId w:val="20"/>
        </w:num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40722">
        <w:rPr>
          <w:rFonts w:asciiTheme="minorHAnsi" w:hAnsiTheme="minorHAnsi"/>
          <w:sz w:val="22"/>
          <w:szCs w:val="22"/>
          <w:lang w:val="nl-NL"/>
        </w:rPr>
        <w:t>De komende drie jaar vul je zelf deze checklist in en stuurt die op naar NRTO, elk vierde jaar voert CIIO weer een audit bij je uit.</w:t>
      </w:r>
    </w:p>
    <w:p w14:paraId="773457BE" w14:textId="77777777" w:rsid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5029EB27" w14:textId="18DD9179" w:rsidR="00C8520E" w:rsidRPr="00C8520E" w:rsidRDefault="00C8520E" w:rsidP="009B1ABE">
      <w:pPr>
        <w:spacing w:after="0" w:line="240" w:lineRule="auto"/>
        <w:rPr>
          <w:rFonts w:asciiTheme="minorHAnsi" w:hAnsiTheme="minorHAnsi"/>
          <w:b/>
          <w:bCs/>
          <w:sz w:val="22"/>
          <w:szCs w:val="22"/>
          <w:lang w:val="nl-NL"/>
        </w:rPr>
      </w:pPr>
      <w:r w:rsidRPr="00C8520E">
        <w:rPr>
          <w:rFonts w:asciiTheme="minorHAnsi" w:hAnsiTheme="minorHAnsi"/>
          <w:b/>
          <w:bCs/>
          <w:sz w:val="22"/>
          <w:szCs w:val="22"/>
          <w:lang w:val="nl-NL"/>
        </w:rPr>
        <w:t>Nieuwbrief</w:t>
      </w:r>
    </w:p>
    <w:p w14:paraId="2E16FFFF" w14:textId="367DB432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proofErr w:type="gramStart"/>
      <w:r w:rsidRPr="009B1ABE">
        <w:rPr>
          <w:rFonts w:asciiTheme="minorHAnsi" w:hAnsiTheme="minorHAnsi"/>
          <w:sz w:val="22"/>
          <w:szCs w:val="22"/>
          <w:lang w:val="nl-NL"/>
        </w:rPr>
        <w:t>[ ]</w:t>
      </w:r>
      <w:proofErr w:type="gramEnd"/>
      <w:r w:rsidRPr="009B1ABE">
        <w:rPr>
          <w:rFonts w:asciiTheme="minorHAnsi" w:hAnsiTheme="minorHAnsi"/>
          <w:sz w:val="22"/>
          <w:szCs w:val="22"/>
          <w:lang w:val="nl-NL"/>
        </w:rPr>
        <w:t xml:space="preserve"> Je wilt onze nieuwsbrief ontvangen met onder meer actuele informatie over NRTO.</w:t>
      </w:r>
    </w:p>
    <w:p w14:paraId="4367A9BC" w14:textId="77777777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1C05C3E1" w14:textId="0F76B57D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</w:p>
    <w:p w14:paraId="63478751" w14:textId="243852B3" w:rsidR="009B1ABE" w:rsidRPr="009B1ABE" w:rsidRDefault="009B1ABE" w:rsidP="009B1ABE">
      <w:pPr>
        <w:spacing w:after="0" w:line="240" w:lineRule="auto"/>
        <w:rPr>
          <w:rFonts w:asciiTheme="minorHAnsi" w:hAnsiTheme="minorHAnsi"/>
          <w:sz w:val="22"/>
          <w:szCs w:val="22"/>
          <w:lang w:val="nl-NL"/>
        </w:rPr>
      </w:pPr>
      <w:r w:rsidRPr="009B1ABE">
        <w:rPr>
          <w:rFonts w:asciiTheme="minorHAnsi" w:hAnsiTheme="minorHAnsi"/>
          <w:sz w:val="22"/>
          <w:szCs w:val="22"/>
          <w:lang w:val="nl-NL"/>
        </w:rPr>
        <w:t>Handtekening voor opdracht</w:t>
      </w:r>
      <w:r w:rsidRPr="009B1ABE">
        <w:rPr>
          <w:rFonts w:asciiTheme="minorHAnsi" w:hAnsiTheme="minorHAnsi"/>
          <w:sz w:val="22"/>
          <w:szCs w:val="22"/>
          <w:lang w:val="nl-NL"/>
        </w:rPr>
        <w:tab/>
      </w:r>
      <w:r w:rsidRPr="009B1ABE">
        <w:rPr>
          <w:rFonts w:asciiTheme="minorHAnsi" w:hAnsiTheme="minorHAnsi"/>
          <w:sz w:val="22"/>
          <w:szCs w:val="22"/>
          <w:lang w:val="nl-NL"/>
        </w:rPr>
        <w:tab/>
      </w:r>
      <w:r w:rsidRPr="009B1ABE">
        <w:rPr>
          <w:rFonts w:asciiTheme="minorHAnsi" w:hAnsiTheme="minorHAnsi"/>
          <w:sz w:val="22"/>
          <w:szCs w:val="22"/>
          <w:lang w:val="nl-NL"/>
        </w:rPr>
        <w:tab/>
        <w:t>Datum</w:t>
      </w:r>
    </w:p>
    <w:sectPr w:rsidR="009B1ABE" w:rsidRPr="009B1ABE" w:rsidSect="00ED5C74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0" w:right="720" w:bottom="720" w:left="72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C088A" w14:textId="77777777" w:rsidR="00A84570" w:rsidRDefault="00A84570">
      <w:r>
        <w:separator/>
      </w:r>
    </w:p>
  </w:endnote>
  <w:endnote w:type="continuationSeparator" w:id="0">
    <w:p w14:paraId="084FB44D" w14:textId="77777777" w:rsidR="00A84570" w:rsidRDefault="00A8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Book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 Bold">
    <w:altName w:val="Calibri"/>
    <w:panose1 w:val="020B0604020202020204"/>
    <w:charset w:val="00"/>
    <w:family w:val="auto"/>
    <w:pitch w:val="variable"/>
    <w:sig w:usb0="A000007F" w:usb1="4000004A" w:usb2="00000000" w:usb3="00000000" w:csb0="0000000B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otham Narrow Medium">
    <w:altName w:val="Tahom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otham Medium">
    <w:altName w:val="Calibri"/>
    <w:panose1 w:val="020B0604020202020204"/>
    <w:charset w:val="00"/>
    <w:family w:val="auto"/>
    <w:pitch w:val="variable"/>
    <w:sig w:usb0="00000003" w:usb1="00000000" w:usb2="00000000" w:usb3="00000000" w:csb0="0000000B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7E0C" w14:textId="13DCBD06" w:rsidR="00095583" w:rsidRPr="00282FBE" w:rsidRDefault="00C8520E" w:rsidP="00C8520E">
    <w:pPr>
      <w:pStyle w:val="Voettekst"/>
      <w:jc w:val="left"/>
      <w:rPr>
        <w:rFonts w:asciiTheme="minorHAnsi" w:hAnsiTheme="minorHAnsi"/>
        <w:sz w:val="18"/>
        <w:szCs w:val="18"/>
      </w:rPr>
    </w:pPr>
    <w:r w:rsidRPr="00C8520E">
      <w:rPr>
        <w:rFonts w:asciiTheme="minorHAnsi" w:hAnsiTheme="minorHAnsi"/>
        <w:sz w:val="18"/>
        <w:szCs w:val="18"/>
      </w:rPr>
      <w:t>CIIO B.V.</w:t>
    </w:r>
    <w:r>
      <w:rPr>
        <w:rFonts w:asciiTheme="minorHAnsi" w:hAnsiTheme="minorHAnsi"/>
        <w:sz w:val="18"/>
        <w:szCs w:val="18"/>
      </w:rPr>
      <w:t xml:space="preserve"> | </w:t>
    </w:r>
    <w:proofErr w:type="spellStart"/>
    <w:r w:rsidRPr="00C8520E">
      <w:rPr>
        <w:rFonts w:asciiTheme="minorHAnsi" w:hAnsiTheme="minorHAnsi"/>
        <w:sz w:val="18"/>
        <w:szCs w:val="18"/>
      </w:rPr>
      <w:t>Reeweg</w:t>
    </w:r>
    <w:proofErr w:type="spellEnd"/>
    <w:r w:rsidRPr="00C8520E">
      <w:rPr>
        <w:rFonts w:asciiTheme="minorHAnsi" w:hAnsiTheme="minorHAnsi"/>
        <w:sz w:val="18"/>
        <w:szCs w:val="18"/>
      </w:rPr>
      <w:t xml:space="preserve"> 146</w:t>
    </w:r>
    <w:r>
      <w:rPr>
        <w:rFonts w:asciiTheme="minorHAnsi" w:hAnsiTheme="minorHAnsi"/>
        <w:sz w:val="18"/>
        <w:szCs w:val="18"/>
      </w:rPr>
      <w:t xml:space="preserve">, </w:t>
    </w:r>
    <w:r w:rsidRPr="00C8520E">
      <w:rPr>
        <w:rFonts w:asciiTheme="minorHAnsi" w:hAnsiTheme="minorHAnsi"/>
        <w:sz w:val="18"/>
        <w:szCs w:val="18"/>
      </w:rPr>
      <w:t xml:space="preserve">3343 AP, Hendrik Ido </w:t>
    </w:r>
    <w:proofErr w:type="spellStart"/>
    <w:r w:rsidRPr="00C8520E">
      <w:rPr>
        <w:rFonts w:asciiTheme="minorHAnsi" w:hAnsiTheme="minorHAnsi"/>
        <w:sz w:val="18"/>
        <w:szCs w:val="18"/>
      </w:rPr>
      <w:t>Ambacht</w:t>
    </w:r>
    <w:proofErr w:type="spellEnd"/>
    <w:r>
      <w:rPr>
        <w:rFonts w:asciiTheme="minorHAnsi" w:hAnsiTheme="minorHAnsi"/>
        <w:sz w:val="18"/>
        <w:szCs w:val="18"/>
      </w:rPr>
      <w:t xml:space="preserve"> | </w:t>
    </w:r>
    <w:r w:rsidRPr="00C8520E">
      <w:rPr>
        <w:rFonts w:asciiTheme="minorHAnsi" w:hAnsiTheme="minorHAnsi"/>
        <w:sz w:val="18"/>
        <w:szCs w:val="18"/>
      </w:rPr>
      <w:t>T: 088 4446333</w:t>
    </w:r>
    <w:r>
      <w:rPr>
        <w:rFonts w:asciiTheme="minorHAnsi" w:hAnsiTheme="minorHAnsi"/>
        <w:sz w:val="18"/>
        <w:szCs w:val="18"/>
      </w:rPr>
      <w:t xml:space="preserve"> | </w:t>
    </w:r>
    <w:r w:rsidRPr="00C8520E">
      <w:rPr>
        <w:rFonts w:asciiTheme="minorHAnsi" w:hAnsiTheme="minorHAnsi"/>
        <w:sz w:val="18"/>
        <w:szCs w:val="18"/>
      </w:rPr>
      <w:t>E: info@ciio.nl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F240" w14:textId="77777777" w:rsidR="00095583" w:rsidRPr="00925CF2" w:rsidRDefault="00095583" w:rsidP="00925CF2">
    <w:pPr>
      <w:spacing w:after="0" w:line="240" w:lineRule="auto"/>
      <w:rPr>
        <w:rFonts w:ascii="Gotham Medium" w:hAnsi="Gotham Medium"/>
        <w:color w:val="808080" w:themeColor="background1" w:themeShade="80"/>
        <w:sz w:val="26"/>
        <w:szCs w:val="26"/>
      </w:rPr>
    </w:pPr>
    <w:r w:rsidRPr="00925CF2">
      <w:rPr>
        <w:rFonts w:ascii="Gotham Medium" w:hAnsi="Gotham Medium"/>
        <w:color w:val="808080" w:themeColor="background1" w:themeShade="80"/>
        <w:sz w:val="26"/>
        <w:szCs w:val="26"/>
      </w:rPr>
      <w:t>Accent Grave</w:t>
    </w:r>
  </w:p>
  <w:p w14:paraId="18726954" w14:textId="77777777" w:rsidR="00095583" w:rsidRDefault="00095583" w:rsidP="00925CF2">
    <w:pPr>
      <w:spacing w:after="0" w:line="240" w:lineRule="auto"/>
      <w:rPr>
        <w:rFonts w:ascii="Gotham Narrow Medium" w:hAnsi="Gotham Narrow Medium"/>
        <w:color w:val="808080" w:themeColor="background1" w:themeShade="80"/>
        <w:sz w:val="16"/>
        <w:szCs w:val="16"/>
      </w:rPr>
    </w:pPr>
  </w:p>
  <w:p w14:paraId="783F7A87" w14:textId="77777777" w:rsidR="00095583" w:rsidRPr="00FC2304" w:rsidRDefault="00095583" w:rsidP="00925CF2">
    <w:pPr>
      <w:spacing w:after="0" w:line="240" w:lineRule="auto"/>
      <w:rPr>
        <w:rFonts w:ascii="Gotham Medium" w:hAnsi="Gotham Medium"/>
        <w:color w:val="808080" w:themeColor="background1" w:themeShade="80"/>
        <w:sz w:val="14"/>
        <w:szCs w:val="14"/>
      </w:rPr>
    </w:pPr>
    <w:r w:rsidRPr="00FC2304">
      <w:rPr>
        <w:rFonts w:ascii="Gotham Medium" w:hAnsi="Gotham Medium"/>
        <w:color w:val="808080" w:themeColor="background1" w:themeShade="80"/>
        <w:sz w:val="14"/>
        <w:szCs w:val="14"/>
      </w:rPr>
      <w:t>TEKSTSCHRIJVERS SINDS 1</w:t>
    </w:r>
    <w:r>
      <w:rPr>
        <w:rFonts w:ascii="Gotham Medium" w:hAnsi="Gotham Medium"/>
        <w:color w:val="808080" w:themeColor="background1" w:themeShade="80"/>
        <w:sz w:val="14"/>
        <w:szCs w:val="14"/>
      </w:rPr>
      <w:t>9</w:t>
    </w:r>
    <w:r w:rsidRPr="00FC2304">
      <w:rPr>
        <w:rFonts w:ascii="Gotham Medium" w:hAnsi="Gotham Medium"/>
        <w:color w:val="808080" w:themeColor="background1" w:themeShade="80"/>
        <w:sz w:val="14"/>
        <w:szCs w:val="14"/>
      </w:rPr>
      <w:t>89</w:t>
    </w:r>
  </w:p>
  <w:p w14:paraId="364C8408" w14:textId="77777777" w:rsidR="00095583" w:rsidRPr="00FC2304" w:rsidRDefault="00095583" w:rsidP="00925CF2">
    <w:pPr>
      <w:spacing w:after="0" w:line="240" w:lineRule="auto"/>
      <w:rPr>
        <w:rFonts w:ascii="Gotham Medium" w:hAnsi="Gotham Medium"/>
        <w:color w:val="808080" w:themeColor="background1" w:themeShade="80"/>
        <w:sz w:val="14"/>
        <w:szCs w:val="14"/>
      </w:rPr>
    </w:pPr>
  </w:p>
  <w:p w14:paraId="3071EB78" w14:textId="77777777" w:rsidR="00095583" w:rsidRPr="00FC2304" w:rsidRDefault="00095583" w:rsidP="00925CF2">
    <w:pPr>
      <w:spacing w:after="0" w:line="240" w:lineRule="auto"/>
      <w:rPr>
        <w:rFonts w:ascii="Gotham Medium" w:hAnsi="Gotham Medium"/>
        <w:color w:val="808080" w:themeColor="background1" w:themeShade="80"/>
        <w:sz w:val="14"/>
        <w:szCs w:val="14"/>
      </w:rPr>
    </w:pP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Golfresidentie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119, 8251 NS Dronten | T 0321 - 31 11 61 | E info@accentgrave.nl | I accentgrave.nl </w:t>
    </w:r>
  </w:p>
  <w:p w14:paraId="1D6315CA" w14:textId="77777777" w:rsidR="00095583" w:rsidRPr="00FC2304" w:rsidRDefault="00095583" w:rsidP="00925CF2">
    <w:pPr>
      <w:spacing w:after="0" w:line="240" w:lineRule="auto"/>
      <w:rPr>
        <w:rFonts w:ascii="Gotham Medium" w:hAnsi="Gotham Medium"/>
        <w:color w:val="808080" w:themeColor="background1" w:themeShade="80"/>
        <w:sz w:val="14"/>
        <w:szCs w:val="14"/>
      </w:rPr>
    </w:pP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KvK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34075236 | BTW NL8001.54.058.B.01 |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Prijzen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exclusief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reiskosten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en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btw</w:t>
    </w:r>
    <w:proofErr w:type="spellEnd"/>
  </w:p>
  <w:p w14:paraId="7D47ACE3" w14:textId="77777777" w:rsidR="00095583" w:rsidRPr="00FC2304" w:rsidRDefault="00095583" w:rsidP="00925CF2">
    <w:pPr>
      <w:spacing w:after="0" w:line="240" w:lineRule="auto"/>
      <w:rPr>
        <w:rFonts w:ascii="Gotham Medium" w:hAnsi="Gotham Medium"/>
        <w:sz w:val="14"/>
        <w:szCs w:val="14"/>
      </w:rPr>
    </w:pPr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Handels- en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leveringsvoorwaarden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beschikbaar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</w:t>
    </w:r>
    <w:proofErr w:type="spellStart"/>
    <w:r w:rsidRPr="00FC2304">
      <w:rPr>
        <w:rFonts w:ascii="Gotham Medium" w:hAnsi="Gotham Medium"/>
        <w:color w:val="808080" w:themeColor="background1" w:themeShade="80"/>
        <w:sz w:val="14"/>
        <w:szCs w:val="14"/>
      </w:rPr>
      <w:t>op</w:t>
    </w:r>
    <w:proofErr w:type="spellEnd"/>
    <w:r w:rsidRPr="00FC2304">
      <w:rPr>
        <w:rFonts w:ascii="Gotham Medium" w:hAnsi="Gotham Medium"/>
        <w:color w:val="808080" w:themeColor="background1" w:themeShade="80"/>
        <w:sz w:val="14"/>
        <w:szCs w:val="14"/>
      </w:rPr>
      <w:t xml:space="preserve"> accentgrave.nl</w:t>
    </w:r>
  </w:p>
  <w:p w14:paraId="41C07DBF" w14:textId="77777777" w:rsidR="00095583" w:rsidRDefault="00095583">
    <w:pPr>
      <w:pStyle w:val="NoSpaceBetween"/>
    </w:pPr>
  </w:p>
  <w:p w14:paraId="10A4D6D7" w14:textId="77777777" w:rsidR="00095583" w:rsidRDefault="00095583">
    <w:pPr>
      <w:pStyle w:val="NoSpaceBetwe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03C46" w14:textId="77777777" w:rsidR="00A84570" w:rsidRDefault="00A84570">
      <w:r>
        <w:separator/>
      </w:r>
    </w:p>
  </w:footnote>
  <w:footnote w:type="continuationSeparator" w:id="0">
    <w:p w14:paraId="714CA5A1" w14:textId="77777777" w:rsidR="00A84570" w:rsidRDefault="00A84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1B51C" w14:textId="77777777" w:rsidR="00095583" w:rsidRDefault="00095583" w:rsidP="00C30AE1">
    <w:pPr>
      <w:pStyle w:val="Kop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54D9A10" w14:textId="77777777" w:rsidR="00095583" w:rsidRDefault="00095583" w:rsidP="002F629D">
    <w:pPr>
      <w:pStyle w:val="Koptekst"/>
      <w:ind w:right="360"/>
    </w:pPr>
  </w:p>
  <w:p w14:paraId="1C5CFDF7" w14:textId="77777777" w:rsidR="0032382A" w:rsidRDefault="003238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97595" w14:textId="77777777" w:rsidR="00095583" w:rsidRDefault="00095583" w:rsidP="00C30AE1">
    <w:pPr>
      <w:pStyle w:val="Kop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282FBE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63A08AC7" w14:textId="77777777" w:rsidR="00293270" w:rsidRDefault="00293270" w:rsidP="00293270">
    <w:pPr>
      <w:pStyle w:val="Koptekst"/>
      <w:jc w:val="left"/>
    </w:pPr>
    <w:r>
      <w:rPr>
        <w:noProof/>
        <w:lang w:val="en-US" w:eastAsia="nl-NL"/>
      </w:rPr>
      <w:br/>
    </w:r>
    <w:r>
      <w:rPr>
        <w:noProof/>
        <w:lang w:val="en-US" w:eastAsia="nl-NL"/>
      </w:rPr>
      <w:drawing>
        <wp:inline distT="0" distB="0" distL="0" distR="0" wp14:anchorId="32A157EA" wp14:editId="411DB0BA">
          <wp:extent cx="2351678" cy="413234"/>
          <wp:effectExtent l="0" t="0" r="0" b="6350"/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o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730" cy="431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B05D22" w14:textId="77777777" w:rsidR="0032382A" w:rsidRDefault="0032382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F8896" w14:textId="77777777" w:rsidR="00095583" w:rsidRDefault="00095583">
    <w:pPr>
      <w:pStyle w:val="NoSpaceBetween"/>
    </w:pPr>
  </w:p>
  <w:p w14:paraId="0A27D8F5" w14:textId="77777777" w:rsidR="00095583" w:rsidRDefault="00095583">
    <w:pPr>
      <w:pStyle w:val="NoSpaceBetween"/>
    </w:pPr>
  </w:p>
  <w:p w14:paraId="35BAE939" w14:textId="77777777" w:rsidR="00095583" w:rsidRDefault="00095583">
    <w:pPr>
      <w:pStyle w:val="NoSpaceBetween"/>
    </w:pPr>
  </w:p>
  <w:p w14:paraId="5E920EB7" w14:textId="77777777" w:rsidR="00095583" w:rsidRDefault="00095583" w:rsidP="00D934C5">
    <w:pPr>
      <w:pStyle w:val="Koptekst"/>
    </w:pPr>
    <w:r>
      <w:rPr>
        <w:noProof/>
        <w:lang w:val="en-US" w:eastAsia="nl-NL"/>
      </w:rPr>
      <w:drawing>
        <wp:inline distT="0" distB="0" distL="0" distR="0" wp14:anchorId="5CD842EB" wp14:editId="6F8C2894">
          <wp:extent cx="911860" cy="999806"/>
          <wp:effectExtent l="0" t="0" r="254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fbeelding 2015-03-30 om 20.24.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2460" cy="10004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8C204E"/>
    <w:lvl w:ilvl="0">
      <w:start w:val="1"/>
      <w:numFmt w:val="decimal"/>
      <w:pStyle w:val="Lijstnummeri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64E20DC"/>
    <w:lvl w:ilvl="0">
      <w:start w:val="1"/>
      <w:numFmt w:val="decimal"/>
      <w:pStyle w:val="Lijstnummeri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46B66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AA432F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965A9C"/>
    <w:lvl w:ilvl="0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E4D1A6"/>
    <w:lvl w:ilvl="0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89862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EAA14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CE072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7EC76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0615EC"/>
    <w:multiLevelType w:val="hybridMultilevel"/>
    <w:tmpl w:val="4972F2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B040F6"/>
    <w:multiLevelType w:val="hybridMultilevel"/>
    <w:tmpl w:val="CFE8840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3F0925"/>
    <w:multiLevelType w:val="hybridMultilevel"/>
    <w:tmpl w:val="C48017AC"/>
    <w:lvl w:ilvl="0" w:tplc="37D07B6E">
      <w:start w:val="26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8160A"/>
    <w:multiLevelType w:val="hybridMultilevel"/>
    <w:tmpl w:val="CA0EEE34"/>
    <w:lvl w:ilvl="0" w:tplc="E33C35D6">
      <w:start w:val="1"/>
      <w:numFmt w:val="bullet"/>
      <w:lvlText w:val="-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6F63D9"/>
    <w:multiLevelType w:val="hybridMultilevel"/>
    <w:tmpl w:val="EE5CE5B6"/>
    <w:lvl w:ilvl="0" w:tplc="BB2AC890">
      <w:start w:val="26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345D2"/>
    <w:multiLevelType w:val="hybridMultilevel"/>
    <w:tmpl w:val="812AB2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B63063"/>
    <w:multiLevelType w:val="hybridMultilevel"/>
    <w:tmpl w:val="0E46F3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B1DDB"/>
    <w:multiLevelType w:val="hybridMultilevel"/>
    <w:tmpl w:val="49C6C66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116006"/>
    <w:multiLevelType w:val="hybridMultilevel"/>
    <w:tmpl w:val="D50CEA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F72A4"/>
    <w:multiLevelType w:val="hybridMultilevel"/>
    <w:tmpl w:val="19FA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324710">
    <w:abstractNumId w:val="9"/>
  </w:num>
  <w:num w:numId="2" w16cid:durableId="1009330557">
    <w:abstractNumId w:val="7"/>
  </w:num>
  <w:num w:numId="3" w16cid:durableId="558052634">
    <w:abstractNumId w:val="6"/>
  </w:num>
  <w:num w:numId="4" w16cid:durableId="491455961">
    <w:abstractNumId w:val="5"/>
  </w:num>
  <w:num w:numId="5" w16cid:durableId="898516599">
    <w:abstractNumId w:val="4"/>
  </w:num>
  <w:num w:numId="6" w16cid:durableId="373309465">
    <w:abstractNumId w:val="8"/>
  </w:num>
  <w:num w:numId="7" w16cid:durableId="382292712">
    <w:abstractNumId w:val="3"/>
  </w:num>
  <w:num w:numId="8" w16cid:durableId="1402753360">
    <w:abstractNumId w:val="2"/>
  </w:num>
  <w:num w:numId="9" w16cid:durableId="1672565497">
    <w:abstractNumId w:val="1"/>
  </w:num>
  <w:num w:numId="10" w16cid:durableId="1179004997">
    <w:abstractNumId w:val="0"/>
  </w:num>
  <w:num w:numId="11" w16cid:durableId="486828030">
    <w:abstractNumId w:val="16"/>
  </w:num>
  <w:num w:numId="12" w16cid:durableId="179248970">
    <w:abstractNumId w:val="18"/>
  </w:num>
  <w:num w:numId="13" w16cid:durableId="642274010">
    <w:abstractNumId w:val="19"/>
  </w:num>
  <w:num w:numId="14" w16cid:durableId="609316200">
    <w:abstractNumId w:val="13"/>
  </w:num>
  <w:num w:numId="15" w16cid:durableId="1310014840">
    <w:abstractNumId w:val="15"/>
  </w:num>
  <w:num w:numId="16" w16cid:durableId="1078526817">
    <w:abstractNumId w:val="14"/>
  </w:num>
  <w:num w:numId="17" w16cid:durableId="613639201">
    <w:abstractNumId w:val="12"/>
  </w:num>
  <w:num w:numId="18" w16cid:durableId="1237979130">
    <w:abstractNumId w:val="11"/>
  </w:num>
  <w:num w:numId="19" w16cid:durableId="2007971626">
    <w:abstractNumId w:val="10"/>
  </w:num>
  <w:num w:numId="20" w16cid:durableId="1687125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ocumentType w:val="letter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93270"/>
    <w:rsid w:val="00005640"/>
    <w:rsid w:val="000108A2"/>
    <w:rsid w:val="00011DDE"/>
    <w:rsid w:val="0001577A"/>
    <w:rsid w:val="000238C2"/>
    <w:rsid w:val="00027638"/>
    <w:rsid w:val="00033778"/>
    <w:rsid w:val="00033A6F"/>
    <w:rsid w:val="00046A70"/>
    <w:rsid w:val="00052899"/>
    <w:rsid w:val="00052E64"/>
    <w:rsid w:val="00053471"/>
    <w:rsid w:val="00073C76"/>
    <w:rsid w:val="000753E6"/>
    <w:rsid w:val="000773FC"/>
    <w:rsid w:val="000804DA"/>
    <w:rsid w:val="00085B2D"/>
    <w:rsid w:val="0009236F"/>
    <w:rsid w:val="00095583"/>
    <w:rsid w:val="000A2E6A"/>
    <w:rsid w:val="000B0AA7"/>
    <w:rsid w:val="000C51D4"/>
    <w:rsid w:val="000C71E0"/>
    <w:rsid w:val="000C7C38"/>
    <w:rsid w:val="00107DE0"/>
    <w:rsid w:val="00107FA0"/>
    <w:rsid w:val="001168CA"/>
    <w:rsid w:val="00117996"/>
    <w:rsid w:val="00136593"/>
    <w:rsid w:val="00145668"/>
    <w:rsid w:val="001518F8"/>
    <w:rsid w:val="00157E42"/>
    <w:rsid w:val="00160BA1"/>
    <w:rsid w:val="001702E9"/>
    <w:rsid w:val="001903C2"/>
    <w:rsid w:val="001C0C15"/>
    <w:rsid w:val="001D04BB"/>
    <w:rsid w:val="001E175D"/>
    <w:rsid w:val="0020250E"/>
    <w:rsid w:val="00207C98"/>
    <w:rsid w:val="0021345C"/>
    <w:rsid w:val="002351D4"/>
    <w:rsid w:val="00243D7A"/>
    <w:rsid w:val="00250456"/>
    <w:rsid w:val="002522DB"/>
    <w:rsid w:val="0025515F"/>
    <w:rsid w:val="00273098"/>
    <w:rsid w:val="002779BB"/>
    <w:rsid w:val="00282FBE"/>
    <w:rsid w:val="0028312E"/>
    <w:rsid w:val="002836C6"/>
    <w:rsid w:val="002930F9"/>
    <w:rsid w:val="00293270"/>
    <w:rsid w:val="002B1125"/>
    <w:rsid w:val="002B2261"/>
    <w:rsid w:val="002C60DA"/>
    <w:rsid w:val="002D5ACD"/>
    <w:rsid w:val="002D78A5"/>
    <w:rsid w:val="002E48EF"/>
    <w:rsid w:val="002E5A50"/>
    <w:rsid w:val="002F629D"/>
    <w:rsid w:val="00304B94"/>
    <w:rsid w:val="00315ACD"/>
    <w:rsid w:val="0032382A"/>
    <w:rsid w:val="00334B54"/>
    <w:rsid w:val="0034466D"/>
    <w:rsid w:val="00346A70"/>
    <w:rsid w:val="00351C92"/>
    <w:rsid w:val="003627DE"/>
    <w:rsid w:val="003642DB"/>
    <w:rsid w:val="00375F63"/>
    <w:rsid w:val="00381F35"/>
    <w:rsid w:val="003A6E36"/>
    <w:rsid w:val="003B3AE7"/>
    <w:rsid w:val="003C132F"/>
    <w:rsid w:val="003D1E43"/>
    <w:rsid w:val="003F072A"/>
    <w:rsid w:val="003F5819"/>
    <w:rsid w:val="0042741D"/>
    <w:rsid w:val="00445747"/>
    <w:rsid w:val="00447587"/>
    <w:rsid w:val="00461752"/>
    <w:rsid w:val="00470935"/>
    <w:rsid w:val="0047775C"/>
    <w:rsid w:val="00497B04"/>
    <w:rsid w:val="004A77C5"/>
    <w:rsid w:val="004B3859"/>
    <w:rsid w:val="004C10EE"/>
    <w:rsid w:val="004C59F9"/>
    <w:rsid w:val="004C5EB6"/>
    <w:rsid w:val="004D2981"/>
    <w:rsid w:val="004F7321"/>
    <w:rsid w:val="005008C4"/>
    <w:rsid w:val="00504FC4"/>
    <w:rsid w:val="00506E5A"/>
    <w:rsid w:val="00507645"/>
    <w:rsid w:val="00510416"/>
    <w:rsid w:val="005152D3"/>
    <w:rsid w:val="00515832"/>
    <w:rsid w:val="0052302D"/>
    <w:rsid w:val="00541F30"/>
    <w:rsid w:val="00542DBB"/>
    <w:rsid w:val="00565C68"/>
    <w:rsid w:val="0056777A"/>
    <w:rsid w:val="00570CA6"/>
    <w:rsid w:val="005A4E44"/>
    <w:rsid w:val="005B5F6A"/>
    <w:rsid w:val="005E6260"/>
    <w:rsid w:val="005F175F"/>
    <w:rsid w:val="005F546D"/>
    <w:rsid w:val="00605926"/>
    <w:rsid w:val="00656CBB"/>
    <w:rsid w:val="00657336"/>
    <w:rsid w:val="00663BDE"/>
    <w:rsid w:val="00670DC9"/>
    <w:rsid w:val="00673CFD"/>
    <w:rsid w:val="00677364"/>
    <w:rsid w:val="006828F1"/>
    <w:rsid w:val="006A3E03"/>
    <w:rsid w:val="006C030A"/>
    <w:rsid w:val="006C06E7"/>
    <w:rsid w:val="006E73B1"/>
    <w:rsid w:val="006F6E2C"/>
    <w:rsid w:val="00721681"/>
    <w:rsid w:val="007300CC"/>
    <w:rsid w:val="007346F0"/>
    <w:rsid w:val="00740C10"/>
    <w:rsid w:val="0076305F"/>
    <w:rsid w:val="00782D78"/>
    <w:rsid w:val="00791CEE"/>
    <w:rsid w:val="00792F19"/>
    <w:rsid w:val="007A141F"/>
    <w:rsid w:val="007D467E"/>
    <w:rsid w:val="007D6B4D"/>
    <w:rsid w:val="007F42D7"/>
    <w:rsid w:val="00803ABB"/>
    <w:rsid w:val="00811982"/>
    <w:rsid w:val="00823641"/>
    <w:rsid w:val="0083439C"/>
    <w:rsid w:val="00841F41"/>
    <w:rsid w:val="00846F49"/>
    <w:rsid w:val="008548A7"/>
    <w:rsid w:val="008668D6"/>
    <w:rsid w:val="00872C9E"/>
    <w:rsid w:val="008812E0"/>
    <w:rsid w:val="00883391"/>
    <w:rsid w:val="00895CF5"/>
    <w:rsid w:val="008A28C5"/>
    <w:rsid w:val="008A578A"/>
    <w:rsid w:val="008A6EFF"/>
    <w:rsid w:val="008B49DE"/>
    <w:rsid w:val="008D0BFB"/>
    <w:rsid w:val="008E1283"/>
    <w:rsid w:val="00900CE2"/>
    <w:rsid w:val="00902FF2"/>
    <w:rsid w:val="00925CF2"/>
    <w:rsid w:val="00932621"/>
    <w:rsid w:val="00940722"/>
    <w:rsid w:val="00941600"/>
    <w:rsid w:val="0096249E"/>
    <w:rsid w:val="009835DC"/>
    <w:rsid w:val="00991035"/>
    <w:rsid w:val="009A0000"/>
    <w:rsid w:val="009A48E3"/>
    <w:rsid w:val="009A69B7"/>
    <w:rsid w:val="009B1ABE"/>
    <w:rsid w:val="009C0A21"/>
    <w:rsid w:val="009C2B62"/>
    <w:rsid w:val="009E62E3"/>
    <w:rsid w:val="009E77C4"/>
    <w:rsid w:val="009F13DF"/>
    <w:rsid w:val="00A142BA"/>
    <w:rsid w:val="00A155F5"/>
    <w:rsid w:val="00A22EAD"/>
    <w:rsid w:val="00A25A08"/>
    <w:rsid w:val="00A31AA3"/>
    <w:rsid w:val="00A34C7F"/>
    <w:rsid w:val="00A3667A"/>
    <w:rsid w:val="00A40FFB"/>
    <w:rsid w:val="00A41E3F"/>
    <w:rsid w:val="00A5074C"/>
    <w:rsid w:val="00A557A8"/>
    <w:rsid w:val="00A72CC8"/>
    <w:rsid w:val="00A84570"/>
    <w:rsid w:val="00A84A0F"/>
    <w:rsid w:val="00A90F38"/>
    <w:rsid w:val="00AA0E5C"/>
    <w:rsid w:val="00AA36C7"/>
    <w:rsid w:val="00AB1BF3"/>
    <w:rsid w:val="00AE084E"/>
    <w:rsid w:val="00AE19DC"/>
    <w:rsid w:val="00AE4C58"/>
    <w:rsid w:val="00AE538D"/>
    <w:rsid w:val="00AF6314"/>
    <w:rsid w:val="00B1308F"/>
    <w:rsid w:val="00B14F75"/>
    <w:rsid w:val="00B32BDA"/>
    <w:rsid w:val="00B40939"/>
    <w:rsid w:val="00B430AA"/>
    <w:rsid w:val="00B511F0"/>
    <w:rsid w:val="00B54B8C"/>
    <w:rsid w:val="00B55609"/>
    <w:rsid w:val="00B82614"/>
    <w:rsid w:val="00B86944"/>
    <w:rsid w:val="00B91C96"/>
    <w:rsid w:val="00B97A0B"/>
    <w:rsid w:val="00BA373F"/>
    <w:rsid w:val="00BB60E0"/>
    <w:rsid w:val="00BC7FF6"/>
    <w:rsid w:val="00BE2B57"/>
    <w:rsid w:val="00BE53A6"/>
    <w:rsid w:val="00BF222A"/>
    <w:rsid w:val="00C02A1A"/>
    <w:rsid w:val="00C11834"/>
    <w:rsid w:val="00C30AE1"/>
    <w:rsid w:val="00C4663A"/>
    <w:rsid w:val="00C51559"/>
    <w:rsid w:val="00C65EC0"/>
    <w:rsid w:val="00C70826"/>
    <w:rsid w:val="00C723E3"/>
    <w:rsid w:val="00C8520E"/>
    <w:rsid w:val="00C90554"/>
    <w:rsid w:val="00C946BA"/>
    <w:rsid w:val="00C95EDC"/>
    <w:rsid w:val="00CB40B7"/>
    <w:rsid w:val="00CB5D81"/>
    <w:rsid w:val="00CC07B5"/>
    <w:rsid w:val="00CE75D3"/>
    <w:rsid w:val="00CF1607"/>
    <w:rsid w:val="00CF1B98"/>
    <w:rsid w:val="00CF1C06"/>
    <w:rsid w:val="00CF32CA"/>
    <w:rsid w:val="00D2409E"/>
    <w:rsid w:val="00D308DD"/>
    <w:rsid w:val="00D30E3F"/>
    <w:rsid w:val="00D37485"/>
    <w:rsid w:val="00D54490"/>
    <w:rsid w:val="00D62000"/>
    <w:rsid w:val="00D63EA4"/>
    <w:rsid w:val="00D66C3F"/>
    <w:rsid w:val="00D70ADF"/>
    <w:rsid w:val="00D7793A"/>
    <w:rsid w:val="00D8752B"/>
    <w:rsid w:val="00D934C5"/>
    <w:rsid w:val="00DA1B42"/>
    <w:rsid w:val="00DC4DFD"/>
    <w:rsid w:val="00DE57C4"/>
    <w:rsid w:val="00E064B6"/>
    <w:rsid w:val="00E16DD4"/>
    <w:rsid w:val="00E16E7B"/>
    <w:rsid w:val="00E2078D"/>
    <w:rsid w:val="00E438B2"/>
    <w:rsid w:val="00E45A20"/>
    <w:rsid w:val="00E45E95"/>
    <w:rsid w:val="00E5424F"/>
    <w:rsid w:val="00E551B5"/>
    <w:rsid w:val="00E72C15"/>
    <w:rsid w:val="00E7360B"/>
    <w:rsid w:val="00E9312B"/>
    <w:rsid w:val="00ED5C74"/>
    <w:rsid w:val="00F12C0D"/>
    <w:rsid w:val="00F17F04"/>
    <w:rsid w:val="00F34492"/>
    <w:rsid w:val="00F34A1B"/>
    <w:rsid w:val="00F86351"/>
    <w:rsid w:val="00F96036"/>
    <w:rsid w:val="00FA23B6"/>
    <w:rsid w:val="00FA50E1"/>
    <w:rsid w:val="00FB3DFF"/>
    <w:rsid w:val="00FC2304"/>
    <w:rsid w:val="00FD6463"/>
    <w:rsid w:val="00FE0598"/>
    <w:rsid w:val="00FE0E68"/>
    <w:rsid w:val="00FE0F11"/>
    <w:rsid w:val="00FE2135"/>
    <w:rsid w:val="00FE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2C5D91"/>
  <w15:docId w15:val="{8A29D462-6568-B34D-B8CC-94F6C2F7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otham Book" w:eastAsia="MS Mincho" w:hAnsi="Gotham Book" w:cs="Times New Roman"/>
        <w:color w:val="262626" w:themeColor="text1" w:themeTint="D9"/>
        <w:lang w:val="nb-NO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D04BB"/>
    <w:pPr>
      <w:spacing w:after="200" w:line="276" w:lineRule="auto"/>
    </w:pPr>
  </w:style>
  <w:style w:type="paragraph" w:styleId="Kop1">
    <w:name w:val="heading 1"/>
    <w:aliases w:val="AG heading"/>
    <w:basedOn w:val="Standaard"/>
    <w:next w:val="Standaard"/>
    <w:link w:val="Kop1Char"/>
    <w:qFormat/>
    <w:rsid w:val="00095583"/>
    <w:pPr>
      <w:keepNext/>
      <w:keepLines/>
      <w:spacing w:before="480"/>
      <w:outlineLvl w:val="0"/>
    </w:pPr>
    <w:rPr>
      <w:rFonts w:ascii="Gotham Bold" w:eastAsiaTheme="majorEastAsia" w:hAnsi="Gotham Bold" w:cstheme="majorBidi"/>
      <w:b/>
      <w:bCs/>
      <w:color w:val="000000" w:themeColor="text1"/>
      <w:sz w:val="28"/>
      <w:szCs w:val="28"/>
    </w:rPr>
  </w:style>
  <w:style w:type="paragraph" w:styleId="Kop2">
    <w:name w:val="heading 2"/>
    <w:aliases w:val="AG tussenkop"/>
    <w:basedOn w:val="AGplattetekst"/>
    <w:next w:val="AGplattetekst"/>
    <w:link w:val="Kop2Char"/>
    <w:unhideWhenUsed/>
    <w:qFormat/>
    <w:rsid w:val="00095583"/>
    <w:pPr>
      <w:keepNext/>
      <w:keepLines/>
      <w:spacing w:before="200"/>
      <w:outlineLvl w:val="1"/>
    </w:pPr>
    <w:rPr>
      <w:rFonts w:ascii="Gotham Bold" w:eastAsiaTheme="majorEastAsia" w:hAnsi="Gotham Bold" w:cstheme="majorBidi"/>
      <w:bCs/>
      <w:color w:val="000000" w:themeColor="text1"/>
    </w:rPr>
  </w:style>
  <w:style w:type="paragraph" w:styleId="Kop3">
    <w:name w:val="heading 3"/>
    <w:basedOn w:val="Standaard"/>
    <w:next w:val="Standaard"/>
    <w:link w:val="Kop3Char"/>
    <w:unhideWhenUsed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0000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90000" w:themeColor="accent1"/>
    </w:rPr>
  </w:style>
  <w:style w:type="paragraph" w:styleId="Kop5">
    <w:name w:val="heading 5"/>
    <w:basedOn w:val="Standaard"/>
    <w:next w:val="Standaard"/>
    <w:link w:val="Kop5Char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C0000" w:themeColor="accent1" w:themeShade="7F"/>
    </w:rPr>
  </w:style>
  <w:style w:type="paragraph" w:styleId="Kop6">
    <w:name w:val="heading 6"/>
    <w:basedOn w:val="Standaard"/>
    <w:next w:val="Standaard"/>
    <w:link w:val="Kop6Char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C0000" w:themeColor="accent1" w:themeShade="7F"/>
    </w:rPr>
  </w:style>
  <w:style w:type="paragraph" w:styleId="Kop7">
    <w:name w:val="heading 7"/>
    <w:basedOn w:val="Standaard"/>
    <w:next w:val="Standaard"/>
    <w:link w:val="Kop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Kop9">
    <w:name w:val="heading 9"/>
    <w:basedOn w:val="Standaard"/>
    <w:next w:val="Standaard"/>
    <w:link w:val="Kop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925CF2"/>
    <w:pPr>
      <w:tabs>
        <w:tab w:val="center" w:pos="4680"/>
        <w:tab w:val="right" w:pos="9360"/>
      </w:tabs>
      <w:spacing w:after="720"/>
      <w:jc w:val="right"/>
    </w:pPr>
    <w:rPr>
      <w:rFonts w:ascii="Gotham Narrow Medium" w:hAnsi="Gotham Narrow Medium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925CF2"/>
    <w:rPr>
      <w:rFonts w:ascii="Gotham Narrow Medium" w:eastAsia="Calibri" w:hAnsi="Gotham Narrow Medium" w:cs="Times New Roman"/>
      <w:sz w:val="24"/>
      <w:szCs w:val="24"/>
      <w:lang w:val="nl-NL"/>
    </w:rPr>
  </w:style>
  <w:style w:type="paragraph" w:styleId="Voettekst">
    <w:name w:val="footer"/>
    <w:basedOn w:val="Standaard"/>
    <w:link w:val="VoettekstChar"/>
    <w:pPr>
      <w:tabs>
        <w:tab w:val="center" w:pos="4680"/>
        <w:tab w:val="right" w:pos="9360"/>
      </w:tabs>
      <w:spacing w:before="40" w:after="40"/>
      <w:jc w:val="center"/>
    </w:pPr>
    <w:rPr>
      <w:color w:val="A6A6A6" w:themeColor="background1" w:themeShade="A6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rPr>
      <w:color w:val="A6A6A6" w:themeColor="background1" w:themeShade="A6"/>
      <w:sz w:val="16"/>
      <w:szCs w:val="16"/>
    </w:rPr>
  </w:style>
  <w:style w:type="paragraph" w:customStyle="1" w:styleId="Header-Left">
    <w:name w:val="Header-Left"/>
    <w:basedOn w:val="Standaard"/>
    <w:pPr>
      <w:spacing w:before="1100"/>
      <w:ind w:left="43"/>
    </w:pPr>
    <w:rPr>
      <w:rFonts w:asciiTheme="majorHAnsi" w:eastAsiaTheme="majorEastAsia" w:hAnsiTheme="majorHAnsi" w:cstheme="majorBidi"/>
      <w:color w:val="FF6600" w:themeColor="accent2"/>
      <w:sz w:val="44"/>
    </w:rPr>
  </w:style>
  <w:style w:type="paragraph" w:customStyle="1" w:styleId="Header-Right">
    <w:name w:val="Header-Right"/>
    <w:basedOn w:val="Standaard"/>
    <w:pPr>
      <w:spacing w:before="1000"/>
      <w:ind w:right="43"/>
      <w:jc w:val="right"/>
    </w:pPr>
    <w:rPr>
      <w:color w:val="A6A6A6" w:themeColor="background1" w:themeShade="A6"/>
      <w:sz w:val="68"/>
    </w:rPr>
  </w:style>
  <w:style w:type="paragraph" w:customStyle="1" w:styleId="NoSpaceBetween">
    <w:name w:val="No Space Between"/>
    <w:basedOn w:val="Standaard"/>
    <w:rPr>
      <w:sz w:val="2"/>
    </w:rPr>
  </w:style>
  <w:style w:type="table" w:customStyle="1" w:styleId="HostTable-Borderless">
    <w:name w:val="Host Table - Borderless"/>
    <w:basedOn w:val="Standaardtabel"/>
    <w:tblPr>
      <w:tblCellMar>
        <w:left w:w="0" w:type="dxa"/>
        <w:right w:w="0" w:type="dxa"/>
      </w:tblCellMar>
    </w:tblPr>
  </w:style>
  <w:style w:type="paragraph" w:styleId="Plattetekst">
    <w:name w:val="Body Text"/>
    <w:basedOn w:val="Standaard"/>
    <w:link w:val="PlattetekstChar"/>
  </w:style>
  <w:style w:type="character" w:customStyle="1" w:styleId="PlattetekstChar">
    <w:name w:val="Platte tekst Char"/>
    <w:basedOn w:val="Standaardalinea-lettertype"/>
    <w:link w:val="Plattetekst"/>
    <w:rPr>
      <w:color w:val="262626" w:themeColor="text1" w:themeTint="D9"/>
      <w:sz w:val="20"/>
      <w:szCs w:val="20"/>
    </w:rPr>
  </w:style>
  <w:style w:type="paragraph" w:customStyle="1" w:styleId="DateandRecipient">
    <w:name w:val="Date and Recipient"/>
    <w:basedOn w:val="Standaard"/>
    <w:pPr>
      <w:spacing w:after="480"/>
    </w:pPr>
  </w:style>
  <w:style w:type="paragraph" w:styleId="Handtekening">
    <w:name w:val="Signature"/>
    <w:basedOn w:val="Standaard"/>
    <w:link w:val="HandtekeningChar"/>
    <w:pPr>
      <w:spacing w:after="720"/>
    </w:pPr>
  </w:style>
  <w:style w:type="character" w:customStyle="1" w:styleId="HandtekeningChar">
    <w:name w:val="Handtekening Char"/>
    <w:basedOn w:val="Standaardalinea-lettertype"/>
    <w:link w:val="Handtekening"/>
    <w:rPr>
      <w:sz w:val="20"/>
    </w:rPr>
  </w:style>
  <w:style w:type="paragraph" w:styleId="Ballontekst">
    <w:name w:val="Balloon Text"/>
    <w:basedOn w:val="Standaard"/>
    <w:link w:val="BallontekstChar"/>
    <w:semiHidden/>
    <w:unhideWhenUsed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Pr>
      <w:rFonts w:ascii="Tahoma" w:hAnsi="Tahoma" w:cs="Tahoma"/>
      <w:sz w:val="16"/>
      <w:szCs w:val="16"/>
    </w:rPr>
  </w:style>
  <w:style w:type="paragraph" w:styleId="Bibliografie">
    <w:name w:val="Bibliography"/>
    <w:basedOn w:val="Standaard"/>
    <w:next w:val="Standaard"/>
    <w:semiHidden/>
    <w:unhideWhenUsed/>
  </w:style>
  <w:style w:type="paragraph" w:styleId="Bloktekst">
    <w:name w:val="Block Text"/>
    <w:basedOn w:val="Standaard"/>
    <w:semiHidden/>
    <w:unhideWhenUsed/>
    <w:pPr>
      <w:pBdr>
        <w:top w:val="single" w:sz="2" w:space="10" w:color="990000" w:themeColor="accent1" w:shadow="1"/>
        <w:left w:val="single" w:sz="2" w:space="10" w:color="990000" w:themeColor="accent1" w:shadow="1"/>
        <w:bottom w:val="single" w:sz="2" w:space="10" w:color="990000" w:themeColor="accent1" w:shadow="1"/>
        <w:right w:val="single" w:sz="2" w:space="10" w:color="990000" w:themeColor="accent1" w:shadow="1"/>
      </w:pBdr>
      <w:ind w:left="1152" w:right="1152"/>
    </w:pPr>
    <w:rPr>
      <w:i/>
      <w:iCs/>
      <w:color w:val="990000" w:themeColor="accent1"/>
    </w:rPr>
  </w:style>
  <w:style w:type="paragraph" w:styleId="Plattetekst2">
    <w:name w:val="Body Text 2"/>
    <w:basedOn w:val="Standaard"/>
    <w:link w:val="Plattetekst2Char"/>
    <w:semiHidden/>
    <w:unhideWhenUsed/>
    <w:pPr>
      <w:spacing w:after="120"/>
      <w:ind w:left="360"/>
    </w:pPr>
  </w:style>
  <w:style w:type="paragraph" w:styleId="Plattetekst3">
    <w:name w:val="Body Text 3"/>
    <w:basedOn w:val="Standaard"/>
    <w:link w:val="Plattetekst3Char"/>
    <w:semiHidden/>
    <w:unhideWhenUsed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semiHidden/>
    <w:rPr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semiHidden/>
    <w:unhideWhenUsed/>
    <w:pPr>
      <w:spacing w:after="0"/>
      <w:ind w:firstLine="360"/>
    </w:pPr>
    <w:rPr>
      <w:color w:val="auto"/>
      <w:szCs w:val="22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semiHidden/>
    <w:rPr>
      <w:color w:val="262626" w:themeColor="text1" w:themeTint="D9"/>
      <w:sz w:val="20"/>
      <w:szCs w:val="20"/>
    </w:rPr>
  </w:style>
  <w:style w:type="character" w:customStyle="1" w:styleId="Plattetekst2Char">
    <w:name w:val="Platte tekst 2 Char"/>
    <w:basedOn w:val="Standaardalinea-lettertype"/>
    <w:link w:val="Plattetekst2"/>
    <w:semiHidden/>
    <w:rPr>
      <w:sz w:val="20"/>
    </w:rPr>
  </w:style>
  <w:style w:type="paragraph" w:styleId="Platteteksteersteinspringing2">
    <w:name w:val="Body Text First Indent 2"/>
    <w:basedOn w:val="Plattetekst2"/>
    <w:link w:val="Platteteksteersteinspringing2Char"/>
    <w:semiHidden/>
    <w:unhideWhenUsed/>
    <w:pPr>
      <w:spacing w:after="0"/>
      <w:ind w:firstLine="360"/>
    </w:pPr>
  </w:style>
  <w:style w:type="character" w:customStyle="1" w:styleId="Platteteksteersteinspringing2Char">
    <w:name w:val="Platte tekst eerste inspringing 2 Char"/>
    <w:basedOn w:val="Plattetekst2Char"/>
    <w:link w:val="Platteteksteersteinspringing2"/>
    <w:semiHidden/>
    <w:rPr>
      <w:sz w:val="20"/>
    </w:rPr>
  </w:style>
  <w:style w:type="paragraph" w:styleId="Plattetekstinspringen2">
    <w:name w:val="Body Text Indent 2"/>
    <w:basedOn w:val="Standaard"/>
    <w:link w:val="Plattetekstinspringen2Char"/>
    <w:semiHidden/>
    <w:unhideWhenUsed/>
    <w:pPr>
      <w:spacing w:after="120" w:line="480" w:lineRule="auto"/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Pr>
      <w:sz w:val="20"/>
    </w:rPr>
  </w:style>
  <w:style w:type="paragraph" w:styleId="Plattetekstinspringen3">
    <w:name w:val="Body Text Indent 3"/>
    <w:basedOn w:val="Standaard"/>
    <w:link w:val="Plattetekstinspringen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semiHidden/>
    <w:rPr>
      <w:sz w:val="16"/>
      <w:szCs w:val="16"/>
    </w:rPr>
  </w:style>
  <w:style w:type="paragraph" w:styleId="Bijschrift">
    <w:name w:val="caption"/>
    <w:basedOn w:val="Standaard"/>
    <w:next w:val="Standaard"/>
    <w:semiHidden/>
    <w:unhideWhenUsed/>
    <w:qFormat/>
    <w:rPr>
      <w:b/>
      <w:bCs/>
      <w:color w:val="990000" w:themeColor="accent1"/>
      <w:sz w:val="18"/>
      <w:szCs w:val="18"/>
    </w:rPr>
  </w:style>
  <w:style w:type="paragraph" w:styleId="Afsluiting">
    <w:name w:val="Closing"/>
    <w:basedOn w:val="Standaard"/>
    <w:link w:val="AfsluitingChar"/>
    <w:semiHidden/>
    <w:unhideWhenUsed/>
    <w:pPr>
      <w:ind w:left="4320"/>
    </w:pPr>
  </w:style>
  <w:style w:type="character" w:customStyle="1" w:styleId="AfsluitingChar">
    <w:name w:val="Afsluiting Char"/>
    <w:basedOn w:val="Standaardalinea-lettertype"/>
    <w:link w:val="Afsluiting"/>
    <w:semiHidden/>
    <w:rPr>
      <w:sz w:val="20"/>
    </w:rPr>
  </w:style>
  <w:style w:type="paragraph" w:styleId="Tekstopmerking">
    <w:name w:val="annotation text"/>
    <w:basedOn w:val="Standaard"/>
    <w:link w:val="TekstopmerkingChar"/>
    <w:semiHidden/>
    <w:unhideWhenUsed/>
  </w:style>
  <w:style w:type="character" w:customStyle="1" w:styleId="TekstopmerkingChar">
    <w:name w:val="Tekst opmerking Char"/>
    <w:basedOn w:val="Standaardalinea-lettertype"/>
    <w:link w:val="Tekstopmerking"/>
    <w:semiHidden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Pr>
      <w:b/>
      <w:bCs/>
      <w:sz w:val="20"/>
      <w:szCs w:val="20"/>
    </w:rPr>
  </w:style>
  <w:style w:type="paragraph" w:styleId="Datum">
    <w:name w:val="Date"/>
    <w:basedOn w:val="Standaard"/>
    <w:next w:val="Standaard"/>
    <w:link w:val="DatumChar"/>
    <w:semiHidden/>
    <w:unhideWhenUsed/>
  </w:style>
  <w:style w:type="character" w:customStyle="1" w:styleId="DatumChar">
    <w:name w:val="Datum Char"/>
    <w:basedOn w:val="Standaardalinea-lettertype"/>
    <w:link w:val="Datum"/>
    <w:semiHidden/>
    <w:rPr>
      <w:sz w:val="20"/>
    </w:rPr>
  </w:style>
  <w:style w:type="paragraph" w:styleId="Documentstructuur">
    <w:name w:val="Document Map"/>
    <w:basedOn w:val="Standaard"/>
    <w:link w:val="DocumentstructuurChar"/>
    <w:semiHidden/>
    <w:unhideWhenUsed/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semiHidden/>
    <w:rPr>
      <w:rFonts w:ascii="Tahoma" w:hAnsi="Tahoma" w:cs="Tahoma"/>
      <w:sz w:val="16"/>
      <w:szCs w:val="16"/>
    </w:rPr>
  </w:style>
  <w:style w:type="paragraph" w:styleId="E-mailhandtekening">
    <w:name w:val="E-mail Signature"/>
    <w:basedOn w:val="Standaard"/>
    <w:link w:val="E-mailhandtekeningChar"/>
    <w:semiHidden/>
    <w:unhideWhenUsed/>
  </w:style>
  <w:style w:type="character" w:customStyle="1" w:styleId="E-mailhandtekeningChar">
    <w:name w:val="E-mailhandtekening Char"/>
    <w:basedOn w:val="Standaardalinea-lettertype"/>
    <w:link w:val="E-mailhandtekening"/>
    <w:semiHidden/>
    <w:rPr>
      <w:sz w:val="20"/>
    </w:rPr>
  </w:style>
  <w:style w:type="paragraph" w:styleId="Eindnoottekst">
    <w:name w:val="endnote text"/>
    <w:basedOn w:val="Standaard"/>
    <w:link w:val="EindnoottekstChar"/>
    <w:semiHidden/>
    <w:unhideWhenUsed/>
  </w:style>
  <w:style w:type="character" w:customStyle="1" w:styleId="EindnoottekstChar">
    <w:name w:val="Eindnoottekst Char"/>
    <w:basedOn w:val="Standaardalinea-lettertype"/>
    <w:link w:val="Eindnoottekst"/>
    <w:semiHidden/>
    <w:rPr>
      <w:sz w:val="20"/>
      <w:szCs w:val="20"/>
    </w:rPr>
  </w:style>
  <w:style w:type="paragraph" w:styleId="Adresenvelop">
    <w:name w:val="envelope address"/>
    <w:basedOn w:val="Standaard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semiHidden/>
    <w:unhideWhenUsed/>
    <w:rPr>
      <w:rFonts w:asciiTheme="majorHAnsi" w:eastAsiaTheme="majorEastAsia" w:hAnsiTheme="majorHAnsi" w:cstheme="majorBidi"/>
    </w:rPr>
  </w:style>
  <w:style w:type="paragraph" w:styleId="Voetnoottekst">
    <w:name w:val="footnote text"/>
    <w:basedOn w:val="Standaard"/>
    <w:link w:val="VoetnoottekstChar"/>
    <w:semiHidden/>
    <w:unhideWhenUsed/>
  </w:style>
  <w:style w:type="character" w:customStyle="1" w:styleId="VoetnoottekstChar">
    <w:name w:val="Voetnoottekst Char"/>
    <w:basedOn w:val="Standaardalinea-lettertype"/>
    <w:link w:val="Voetnoottekst"/>
    <w:semiHidden/>
    <w:rPr>
      <w:sz w:val="20"/>
      <w:szCs w:val="20"/>
    </w:rPr>
  </w:style>
  <w:style w:type="character" w:customStyle="1" w:styleId="Kop1Char">
    <w:name w:val="Kop 1 Char"/>
    <w:aliases w:val="AG heading Char"/>
    <w:basedOn w:val="Standaardalinea-lettertype"/>
    <w:link w:val="Kop1"/>
    <w:rsid w:val="00095583"/>
    <w:rPr>
      <w:rFonts w:ascii="Gotham Bold" w:eastAsiaTheme="majorEastAsia" w:hAnsi="Gotham Bold" w:cstheme="majorBidi"/>
      <w:b/>
      <w:bCs/>
      <w:color w:val="000000" w:themeColor="text1"/>
      <w:sz w:val="28"/>
      <w:szCs w:val="28"/>
    </w:rPr>
  </w:style>
  <w:style w:type="character" w:customStyle="1" w:styleId="Kop2Char">
    <w:name w:val="Kop 2 Char"/>
    <w:aliases w:val="AG tussenkop Char"/>
    <w:basedOn w:val="Standaardalinea-lettertype"/>
    <w:link w:val="Kop2"/>
    <w:rsid w:val="007D467E"/>
    <w:rPr>
      <w:rFonts w:ascii="Gotham Bold" w:eastAsiaTheme="majorEastAsia" w:hAnsi="Gotham Bold" w:cstheme="majorBidi"/>
      <w:bCs/>
      <w:color w:val="000000" w:themeColor="text1"/>
    </w:rPr>
  </w:style>
  <w:style w:type="character" w:customStyle="1" w:styleId="Kop3Char">
    <w:name w:val="Kop 3 Char"/>
    <w:basedOn w:val="Standaardalinea-lettertype"/>
    <w:link w:val="Kop3"/>
    <w:rPr>
      <w:rFonts w:asciiTheme="majorHAnsi" w:eastAsiaTheme="majorEastAsia" w:hAnsiTheme="majorHAnsi" w:cstheme="majorBidi"/>
      <w:b/>
      <w:bCs/>
      <w:color w:val="990000" w:themeColor="accent1"/>
      <w:sz w:val="20"/>
    </w:rPr>
  </w:style>
  <w:style w:type="character" w:customStyle="1" w:styleId="Kop4Char">
    <w:name w:val="Kop 4 Char"/>
    <w:basedOn w:val="Standaardalinea-lettertype"/>
    <w:link w:val="Kop4"/>
    <w:semiHidden/>
    <w:rPr>
      <w:rFonts w:asciiTheme="majorHAnsi" w:eastAsiaTheme="majorEastAsia" w:hAnsiTheme="majorHAnsi" w:cstheme="majorBidi"/>
      <w:b/>
      <w:bCs/>
      <w:i/>
      <w:iCs/>
      <w:color w:val="990000" w:themeColor="accent1"/>
      <w:sz w:val="20"/>
    </w:rPr>
  </w:style>
  <w:style w:type="character" w:customStyle="1" w:styleId="Kop5Char">
    <w:name w:val="Kop 5 Char"/>
    <w:basedOn w:val="Standaardalinea-lettertype"/>
    <w:link w:val="Kop5"/>
    <w:semiHidden/>
    <w:rPr>
      <w:rFonts w:asciiTheme="majorHAnsi" w:eastAsiaTheme="majorEastAsia" w:hAnsiTheme="majorHAnsi" w:cstheme="majorBidi"/>
      <w:color w:val="4C0000" w:themeColor="accent1" w:themeShade="7F"/>
      <w:sz w:val="20"/>
    </w:rPr>
  </w:style>
  <w:style w:type="character" w:customStyle="1" w:styleId="Kop6Char">
    <w:name w:val="Kop 6 Char"/>
    <w:basedOn w:val="Standaardalinea-lettertype"/>
    <w:link w:val="Kop6"/>
    <w:semiHidden/>
    <w:rPr>
      <w:rFonts w:asciiTheme="majorHAnsi" w:eastAsiaTheme="majorEastAsia" w:hAnsiTheme="majorHAnsi" w:cstheme="majorBidi"/>
      <w:i/>
      <w:iCs/>
      <w:color w:val="4C0000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Kop8Char">
    <w:name w:val="Kop 8 Char"/>
    <w:basedOn w:val="Standaardalinea-lettertype"/>
    <w:link w:val="Kop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-adres">
    <w:name w:val="HTML Address"/>
    <w:basedOn w:val="Standaard"/>
    <w:link w:val="HTML-adresChar"/>
    <w:semiHidden/>
    <w:unhideWhenUsed/>
    <w:rPr>
      <w:i/>
      <w:iCs/>
    </w:rPr>
  </w:style>
  <w:style w:type="character" w:customStyle="1" w:styleId="HTML-adresChar">
    <w:name w:val="HTML-adres Char"/>
    <w:basedOn w:val="Standaardalinea-lettertype"/>
    <w:link w:val="HTML-adres"/>
    <w:semiHidden/>
    <w:rPr>
      <w:i/>
      <w:iCs/>
      <w:sz w:val="20"/>
    </w:rPr>
  </w:style>
  <w:style w:type="paragraph" w:styleId="HTML-voorafopgemaakt">
    <w:name w:val="HTML Preformatted"/>
    <w:basedOn w:val="Standaard"/>
    <w:link w:val="HTML-voorafopgemaaktChar"/>
    <w:semiHidden/>
    <w:unhideWhenUsed/>
    <w:rPr>
      <w:rFonts w:ascii="Consolas" w:hAnsi="Consolas"/>
    </w:rPr>
  </w:style>
  <w:style w:type="character" w:customStyle="1" w:styleId="HTML-voorafopgemaaktChar">
    <w:name w:val="HTML - vooraf opgemaakt Char"/>
    <w:basedOn w:val="Standaardalinea-lettertype"/>
    <w:link w:val="HTML-voorafopgemaakt"/>
    <w:semiHidden/>
    <w:rPr>
      <w:rFonts w:ascii="Consolas" w:hAnsi="Consolas"/>
      <w:sz w:val="20"/>
      <w:szCs w:val="20"/>
    </w:rPr>
  </w:style>
  <w:style w:type="paragraph" w:styleId="Index1">
    <w:name w:val="index 1"/>
    <w:basedOn w:val="Standaard"/>
    <w:next w:val="Standaard"/>
    <w:autoRedefine/>
    <w:semiHidden/>
    <w:unhideWhenUsed/>
    <w:pPr>
      <w:ind w:left="200" w:hanging="200"/>
    </w:pPr>
  </w:style>
  <w:style w:type="paragraph" w:styleId="Index2">
    <w:name w:val="index 2"/>
    <w:basedOn w:val="Standaard"/>
    <w:next w:val="Standaard"/>
    <w:autoRedefine/>
    <w:semiHidden/>
    <w:unhideWhenUsed/>
    <w:pPr>
      <w:ind w:left="400" w:hanging="200"/>
    </w:pPr>
  </w:style>
  <w:style w:type="paragraph" w:styleId="Index3">
    <w:name w:val="index 3"/>
    <w:basedOn w:val="Standaard"/>
    <w:next w:val="Standaard"/>
    <w:autoRedefine/>
    <w:semiHidden/>
    <w:unhideWhenUsed/>
    <w:pPr>
      <w:ind w:left="600" w:hanging="200"/>
    </w:pPr>
  </w:style>
  <w:style w:type="paragraph" w:styleId="Index4">
    <w:name w:val="index 4"/>
    <w:basedOn w:val="Standaard"/>
    <w:next w:val="Standaard"/>
    <w:autoRedefine/>
    <w:semiHidden/>
    <w:unhideWhenUsed/>
    <w:pPr>
      <w:ind w:left="800" w:hanging="200"/>
    </w:pPr>
  </w:style>
  <w:style w:type="paragraph" w:styleId="Index5">
    <w:name w:val="index 5"/>
    <w:basedOn w:val="Standaard"/>
    <w:next w:val="Standaard"/>
    <w:autoRedefine/>
    <w:semiHidden/>
    <w:unhideWhenUsed/>
    <w:pPr>
      <w:ind w:left="1000" w:hanging="200"/>
    </w:pPr>
  </w:style>
  <w:style w:type="paragraph" w:styleId="Index6">
    <w:name w:val="index 6"/>
    <w:basedOn w:val="Standaard"/>
    <w:next w:val="Standaard"/>
    <w:autoRedefine/>
    <w:semiHidden/>
    <w:unhideWhenUsed/>
    <w:pPr>
      <w:ind w:left="1200" w:hanging="200"/>
    </w:pPr>
  </w:style>
  <w:style w:type="paragraph" w:styleId="Index7">
    <w:name w:val="index 7"/>
    <w:basedOn w:val="Standaard"/>
    <w:next w:val="Standaard"/>
    <w:autoRedefine/>
    <w:semiHidden/>
    <w:unhideWhenUsed/>
    <w:pPr>
      <w:ind w:left="1400" w:hanging="200"/>
    </w:pPr>
  </w:style>
  <w:style w:type="paragraph" w:styleId="Index8">
    <w:name w:val="index 8"/>
    <w:basedOn w:val="Standaard"/>
    <w:next w:val="Standaard"/>
    <w:autoRedefine/>
    <w:semiHidden/>
    <w:unhideWhenUsed/>
    <w:pPr>
      <w:ind w:left="1600" w:hanging="200"/>
    </w:pPr>
  </w:style>
  <w:style w:type="paragraph" w:styleId="Index9">
    <w:name w:val="index 9"/>
    <w:basedOn w:val="Standaard"/>
    <w:next w:val="Standaard"/>
    <w:autoRedefine/>
    <w:semiHidden/>
    <w:unhideWhenUsed/>
    <w:pPr>
      <w:ind w:left="1800" w:hanging="200"/>
    </w:pPr>
  </w:style>
  <w:style w:type="paragraph" w:styleId="Indexkop">
    <w:name w:val="index heading"/>
    <w:basedOn w:val="Standaard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Duidelijkcitaat">
    <w:name w:val="Intense Quote"/>
    <w:basedOn w:val="Standaard"/>
    <w:next w:val="Standaard"/>
    <w:link w:val="DuidelijkcitaatChar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DuidelijkcitaatChar">
    <w:name w:val="Duidelijk citaat Char"/>
    <w:basedOn w:val="Standaardalinea-lettertype"/>
    <w:link w:val="Duidelijkcitaat"/>
    <w:rPr>
      <w:b/>
      <w:bCs/>
      <w:i/>
      <w:iCs/>
      <w:color w:val="990000" w:themeColor="accent1"/>
      <w:sz w:val="20"/>
    </w:rPr>
  </w:style>
  <w:style w:type="paragraph" w:styleId="Lijst">
    <w:name w:val="List"/>
    <w:basedOn w:val="Standaard"/>
    <w:semiHidden/>
    <w:unhideWhenUsed/>
    <w:pPr>
      <w:ind w:left="360" w:hanging="360"/>
      <w:contextualSpacing/>
    </w:pPr>
  </w:style>
  <w:style w:type="paragraph" w:styleId="Lijst2">
    <w:name w:val="List 2"/>
    <w:basedOn w:val="Standaard"/>
    <w:semiHidden/>
    <w:unhideWhenUsed/>
    <w:pPr>
      <w:ind w:left="720" w:hanging="360"/>
      <w:contextualSpacing/>
    </w:pPr>
  </w:style>
  <w:style w:type="paragraph" w:styleId="Lijst3">
    <w:name w:val="List 3"/>
    <w:basedOn w:val="Standaard"/>
    <w:semiHidden/>
    <w:unhideWhenUsed/>
    <w:pPr>
      <w:ind w:left="1080" w:hanging="360"/>
      <w:contextualSpacing/>
    </w:pPr>
  </w:style>
  <w:style w:type="paragraph" w:styleId="Lijst4">
    <w:name w:val="List 4"/>
    <w:basedOn w:val="Standaard"/>
    <w:semiHidden/>
    <w:unhideWhenUsed/>
    <w:pPr>
      <w:ind w:left="1440" w:hanging="360"/>
      <w:contextualSpacing/>
    </w:pPr>
  </w:style>
  <w:style w:type="paragraph" w:styleId="Lijst5">
    <w:name w:val="List 5"/>
    <w:basedOn w:val="Standaard"/>
    <w:semiHidden/>
    <w:unhideWhenUsed/>
    <w:pPr>
      <w:ind w:left="1800" w:hanging="360"/>
      <w:contextualSpacing/>
    </w:pPr>
  </w:style>
  <w:style w:type="paragraph" w:styleId="Lijstopsomteken">
    <w:name w:val="List Bullet"/>
    <w:basedOn w:val="Standaard"/>
    <w:semiHidden/>
    <w:unhideWhenUsed/>
    <w:pPr>
      <w:numPr>
        <w:numId w:val="1"/>
      </w:numPr>
      <w:contextualSpacing/>
    </w:pPr>
  </w:style>
  <w:style w:type="paragraph" w:styleId="Lijstopsomteken2">
    <w:name w:val="List Bullet 2"/>
    <w:basedOn w:val="Standaard"/>
    <w:semiHidden/>
    <w:unhideWhenUsed/>
    <w:pPr>
      <w:numPr>
        <w:numId w:val="2"/>
      </w:numPr>
      <w:contextualSpacing/>
    </w:pPr>
  </w:style>
  <w:style w:type="paragraph" w:styleId="Lijstopsomteken3">
    <w:name w:val="List Bullet 3"/>
    <w:basedOn w:val="Standaard"/>
    <w:semiHidden/>
    <w:unhideWhenUsed/>
    <w:pPr>
      <w:numPr>
        <w:numId w:val="3"/>
      </w:numPr>
      <w:contextualSpacing/>
    </w:pPr>
  </w:style>
  <w:style w:type="paragraph" w:styleId="Lijstopsomteken4">
    <w:name w:val="List Bullet 4"/>
    <w:basedOn w:val="Standaard"/>
    <w:semiHidden/>
    <w:unhideWhenUsed/>
    <w:pPr>
      <w:numPr>
        <w:numId w:val="4"/>
      </w:numPr>
      <w:contextualSpacing/>
    </w:pPr>
  </w:style>
  <w:style w:type="paragraph" w:styleId="Lijstopsomteken5">
    <w:name w:val="List Bullet 5"/>
    <w:basedOn w:val="Standaard"/>
    <w:semiHidden/>
    <w:unhideWhenUsed/>
    <w:pPr>
      <w:numPr>
        <w:numId w:val="5"/>
      </w:numPr>
      <w:contextualSpacing/>
    </w:pPr>
  </w:style>
  <w:style w:type="paragraph" w:styleId="Lijstvoortzetting">
    <w:name w:val="List Continue"/>
    <w:basedOn w:val="Standaard"/>
    <w:semiHidden/>
    <w:unhideWhenUsed/>
    <w:pPr>
      <w:spacing w:after="120"/>
      <w:ind w:left="360"/>
      <w:contextualSpacing/>
    </w:pPr>
  </w:style>
  <w:style w:type="paragraph" w:styleId="Lijstvoortzetting2">
    <w:name w:val="List Continue 2"/>
    <w:basedOn w:val="Standaard"/>
    <w:semiHidden/>
    <w:unhideWhenUsed/>
    <w:pPr>
      <w:spacing w:after="120"/>
      <w:ind w:left="720"/>
      <w:contextualSpacing/>
    </w:pPr>
  </w:style>
  <w:style w:type="paragraph" w:styleId="Lijstvoortzetting3">
    <w:name w:val="List Continue 3"/>
    <w:basedOn w:val="Standaard"/>
    <w:semiHidden/>
    <w:unhideWhenUsed/>
    <w:pPr>
      <w:spacing w:after="120"/>
      <w:ind w:left="1080"/>
      <w:contextualSpacing/>
    </w:pPr>
  </w:style>
  <w:style w:type="paragraph" w:styleId="Lijstvoortzetting4">
    <w:name w:val="List Continue 4"/>
    <w:basedOn w:val="Standaard"/>
    <w:semiHidden/>
    <w:unhideWhenUsed/>
    <w:pPr>
      <w:spacing w:after="120"/>
      <w:ind w:left="1440"/>
      <w:contextualSpacing/>
    </w:pPr>
  </w:style>
  <w:style w:type="paragraph" w:styleId="Lijstvoortzetting5">
    <w:name w:val="List Continue 5"/>
    <w:basedOn w:val="Standaard"/>
    <w:semiHidden/>
    <w:unhideWhenUsed/>
    <w:pPr>
      <w:spacing w:after="120"/>
      <w:ind w:left="1800"/>
      <w:contextualSpacing/>
    </w:pPr>
  </w:style>
  <w:style w:type="paragraph" w:styleId="Lijstnummering">
    <w:name w:val="List Number"/>
    <w:basedOn w:val="Standaard"/>
    <w:semiHidden/>
    <w:unhideWhenUsed/>
    <w:pPr>
      <w:numPr>
        <w:numId w:val="6"/>
      </w:numPr>
      <w:contextualSpacing/>
    </w:pPr>
  </w:style>
  <w:style w:type="paragraph" w:styleId="Lijstnummering2">
    <w:name w:val="List Number 2"/>
    <w:basedOn w:val="Standaard"/>
    <w:semiHidden/>
    <w:unhideWhenUsed/>
    <w:pPr>
      <w:numPr>
        <w:numId w:val="7"/>
      </w:numPr>
      <w:contextualSpacing/>
    </w:pPr>
  </w:style>
  <w:style w:type="paragraph" w:styleId="Lijstnummering3">
    <w:name w:val="List Number 3"/>
    <w:basedOn w:val="Standaard"/>
    <w:semiHidden/>
    <w:unhideWhenUsed/>
    <w:pPr>
      <w:numPr>
        <w:numId w:val="8"/>
      </w:numPr>
      <w:contextualSpacing/>
    </w:pPr>
  </w:style>
  <w:style w:type="paragraph" w:styleId="Lijstnummering4">
    <w:name w:val="List Number 4"/>
    <w:basedOn w:val="Standaard"/>
    <w:semiHidden/>
    <w:unhideWhenUsed/>
    <w:pPr>
      <w:numPr>
        <w:numId w:val="9"/>
      </w:numPr>
      <w:contextualSpacing/>
    </w:pPr>
  </w:style>
  <w:style w:type="paragraph" w:styleId="Lijstnummering5">
    <w:name w:val="List Number 5"/>
    <w:basedOn w:val="Standaard"/>
    <w:semiHidden/>
    <w:unhideWhenUsed/>
    <w:pPr>
      <w:numPr>
        <w:numId w:val="10"/>
      </w:numPr>
      <w:contextualSpacing/>
    </w:pPr>
  </w:style>
  <w:style w:type="paragraph" w:styleId="Lijstalinea">
    <w:name w:val="List Paragraph"/>
    <w:basedOn w:val="Standaard"/>
    <w:pPr>
      <w:ind w:left="720"/>
      <w:contextualSpacing/>
    </w:pPr>
  </w:style>
  <w:style w:type="paragraph" w:styleId="Macrotekst">
    <w:name w:val="macro"/>
    <w:link w:val="Macroteks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kstChar">
    <w:name w:val="Macrotekst Char"/>
    <w:basedOn w:val="Standaardalinea-lettertype"/>
    <w:link w:val="Macrotekst"/>
    <w:semiHidden/>
    <w:rPr>
      <w:rFonts w:ascii="Consolas" w:hAnsi="Consolas"/>
      <w:sz w:val="20"/>
      <w:szCs w:val="20"/>
    </w:rPr>
  </w:style>
  <w:style w:type="paragraph" w:styleId="Berichtkop">
    <w:name w:val="Message Header"/>
    <w:basedOn w:val="Standaard"/>
    <w:link w:val="Berichtkop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Geenafstand">
    <w:name w:val="No Spacing"/>
  </w:style>
  <w:style w:type="paragraph" w:styleId="Normaalweb">
    <w:name w:val="Normal (Web)"/>
    <w:basedOn w:val="Standaard"/>
    <w:semiHidden/>
    <w:unhideWhenUsed/>
    <w:rPr>
      <w:rFonts w:ascii="Times New Roman" w:hAnsi="Times New Roman"/>
      <w:sz w:val="24"/>
      <w:szCs w:val="24"/>
    </w:rPr>
  </w:style>
  <w:style w:type="paragraph" w:styleId="Standaardinspringing">
    <w:name w:val="Normal Indent"/>
    <w:basedOn w:val="Standaard"/>
    <w:semiHidden/>
    <w:unhideWhenUsed/>
    <w:pPr>
      <w:ind w:left="720"/>
    </w:pPr>
  </w:style>
  <w:style w:type="paragraph" w:styleId="Notitiekop">
    <w:name w:val="Note Heading"/>
    <w:basedOn w:val="Standaard"/>
    <w:next w:val="Standaard"/>
    <w:link w:val="NotitiekopChar"/>
    <w:semiHidden/>
    <w:unhideWhenUsed/>
  </w:style>
  <w:style w:type="character" w:customStyle="1" w:styleId="NotitiekopChar">
    <w:name w:val="Notitiekop Char"/>
    <w:basedOn w:val="Standaardalinea-lettertype"/>
    <w:link w:val="Notitiekop"/>
    <w:semiHidden/>
    <w:rPr>
      <w:sz w:val="20"/>
    </w:rPr>
  </w:style>
  <w:style w:type="paragraph" w:styleId="Tekstzonderopmaak">
    <w:name w:val="Plain Text"/>
    <w:basedOn w:val="Standaard"/>
    <w:link w:val="TekstzonderopmaakChar"/>
    <w:semiHidden/>
    <w:unhideWhenUsed/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semiHidden/>
    <w:rPr>
      <w:rFonts w:ascii="Consolas" w:hAnsi="Consolas"/>
      <w:sz w:val="21"/>
      <w:szCs w:val="21"/>
    </w:rPr>
  </w:style>
  <w:style w:type="paragraph" w:styleId="Citaat">
    <w:name w:val="Quote"/>
    <w:basedOn w:val="Standaard"/>
    <w:next w:val="Standaard"/>
    <w:link w:val="CitaatChar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rPr>
      <w:i/>
      <w:iCs/>
      <w:color w:val="000000" w:themeColor="text1"/>
      <w:sz w:val="20"/>
    </w:rPr>
  </w:style>
  <w:style w:type="paragraph" w:styleId="Aanhef">
    <w:name w:val="Salutation"/>
    <w:basedOn w:val="Standaard"/>
    <w:next w:val="Standaard"/>
    <w:link w:val="AanhefChar"/>
    <w:semiHidden/>
    <w:unhideWhenUsed/>
  </w:style>
  <w:style w:type="character" w:customStyle="1" w:styleId="AanhefChar">
    <w:name w:val="Aanhef Char"/>
    <w:basedOn w:val="Standaardalinea-lettertype"/>
    <w:link w:val="Aanhef"/>
    <w:semiHidden/>
    <w:rPr>
      <w:sz w:val="20"/>
    </w:rPr>
  </w:style>
  <w:style w:type="paragraph" w:styleId="Ondertitel">
    <w:name w:val="Subtitle"/>
    <w:basedOn w:val="Standaard"/>
    <w:next w:val="Standaard"/>
    <w:link w:val="OndertitelChar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styleId="Bronvermelding">
    <w:name w:val="table of authorities"/>
    <w:basedOn w:val="Standaard"/>
    <w:next w:val="Standaard"/>
    <w:semiHidden/>
    <w:unhideWhenUsed/>
    <w:pPr>
      <w:ind w:left="200" w:hanging="200"/>
    </w:pPr>
  </w:style>
  <w:style w:type="paragraph" w:styleId="Lijstmetafbeeldingen">
    <w:name w:val="table of figures"/>
    <w:basedOn w:val="Standaard"/>
    <w:next w:val="Standaard"/>
    <w:semiHidden/>
    <w:unhideWhenUsed/>
  </w:style>
  <w:style w:type="paragraph" w:styleId="Titel">
    <w:name w:val="Title"/>
    <w:basedOn w:val="Standaard"/>
    <w:next w:val="Standaard"/>
    <w:link w:val="TitelChar"/>
    <w:pPr>
      <w:pBdr>
        <w:bottom w:val="single" w:sz="8" w:space="4" w:color="990000" w:themeColor="accent1"/>
      </w:pBdr>
      <w:spacing w:after="300"/>
      <w:contextualSpacing/>
    </w:pPr>
    <w:rPr>
      <w:rFonts w:asciiTheme="majorHAnsi" w:eastAsiaTheme="majorEastAsia" w:hAnsiTheme="majorHAnsi" w:cstheme="majorBidi"/>
      <w:color w:val="1B1D24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Pr>
      <w:rFonts w:asciiTheme="majorHAnsi" w:eastAsiaTheme="majorEastAsia" w:hAnsiTheme="majorHAnsi" w:cstheme="majorBidi"/>
      <w:color w:val="1B1D24" w:themeColor="text2" w:themeShade="BF"/>
      <w:spacing w:val="5"/>
      <w:kern w:val="28"/>
      <w:sz w:val="52"/>
      <w:szCs w:val="52"/>
    </w:rPr>
  </w:style>
  <w:style w:type="paragraph" w:styleId="Kopbronvermelding">
    <w:name w:val="toa heading"/>
    <w:basedOn w:val="Standaard"/>
    <w:next w:val="Standaard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autoRedefine/>
    <w:semiHidden/>
    <w:unhideWhenUsed/>
    <w:pPr>
      <w:spacing w:after="100"/>
    </w:pPr>
  </w:style>
  <w:style w:type="paragraph" w:styleId="Inhopg2">
    <w:name w:val="toc 2"/>
    <w:basedOn w:val="Standaard"/>
    <w:next w:val="Standaard"/>
    <w:autoRedefine/>
    <w:semiHidden/>
    <w:unhideWhenUsed/>
    <w:pPr>
      <w:spacing w:after="100"/>
      <w:ind w:left="200"/>
    </w:pPr>
  </w:style>
  <w:style w:type="paragraph" w:styleId="Inhopg3">
    <w:name w:val="toc 3"/>
    <w:basedOn w:val="Standaard"/>
    <w:next w:val="Standaard"/>
    <w:autoRedefine/>
    <w:semiHidden/>
    <w:unhideWhenUsed/>
    <w:pPr>
      <w:spacing w:after="100"/>
      <w:ind w:left="400"/>
    </w:pPr>
  </w:style>
  <w:style w:type="paragraph" w:styleId="Inhopg4">
    <w:name w:val="toc 4"/>
    <w:basedOn w:val="Standaard"/>
    <w:next w:val="Standaard"/>
    <w:autoRedefine/>
    <w:semiHidden/>
    <w:unhideWhenUsed/>
    <w:pPr>
      <w:spacing w:after="100"/>
      <w:ind w:left="600"/>
    </w:pPr>
  </w:style>
  <w:style w:type="paragraph" w:styleId="Inhopg5">
    <w:name w:val="toc 5"/>
    <w:basedOn w:val="Standaard"/>
    <w:next w:val="Standaard"/>
    <w:autoRedefine/>
    <w:semiHidden/>
    <w:unhideWhenUsed/>
    <w:pPr>
      <w:spacing w:after="100"/>
      <w:ind w:left="800"/>
    </w:pPr>
  </w:style>
  <w:style w:type="paragraph" w:styleId="Inhopg6">
    <w:name w:val="toc 6"/>
    <w:basedOn w:val="Standaard"/>
    <w:next w:val="Standaard"/>
    <w:autoRedefine/>
    <w:semiHidden/>
    <w:unhideWhenUsed/>
    <w:pPr>
      <w:spacing w:after="100"/>
      <w:ind w:left="1000"/>
    </w:pPr>
  </w:style>
  <w:style w:type="paragraph" w:styleId="Inhopg7">
    <w:name w:val="toc 7"/>
    <w:basedOn w:val="Standaard"/>
    <w:next w:val="Standaard"/>
    <w:autoRedefine/>
    <w:semiHidden/>
    <w:unhideWhenUsed/>
    <w:pPr>
      <w:spacing w:after="100"/>
      <w:ind w:left="1200"/>
    </w:pPr>
  </w:style>
  <w:style w:type="paragraph" w:styleId="Inhopg8">
    <w:name w:val="toc 8"/>
    <w:basedOn w:val="Standaard"/>
    <w:next w:val="Standaard"/>
    <w:autoRedefine/>
    <w:semiHidden/>
    <w:unhideWhenUsed/>
    <w:pPr>
      <w:spacing w:after="100"/>
      <w:ind w:left="1400"/>
    </w:pPr>
  </w:style>
  <w:style w:type="paragraph" w:styleId="Inhopg9">
    <w:name w:val="toc 9"/>
    <w:basedOn w:val="Standaard"/>
    <w:next w:val="Standaard"/>
    <w:autoRedefine/>
    <w:semiHidden/>
    <w:unhideWhenUsed/>
    <w:pPr>
      <w:spacing w:after="100"/>
      <w:ind w:left="1600"/>
    </w:pPr>
  </w:style>
  <w:style w:type="paragraph" w:styleId="Kopvaninhoudsopgave">
    <w:name w:val="TOC Heading"/>
    <w:basedOn w:val="Kop1"/>
    <w:next w:val="Standaard"/>
    <w:semiHidden/>
    <w:unhideWhenUsed/>
    <w:qFormat/>
    <w:pPr>
      <w:outlineLvl w:val="9"/>
    </w:pPr>
  </w:style>
  <w:style w:type="character" w:styleId="Hyperlink">
    <w:name w:val="Hyperlink"/>
    <w:basedOn w:val="Standaardalinea-lettertype"/>
    <w:uiPriority w:val="99"/>
    <w:unhideWhenUsed/>
    <w:rsid w:val="0076305F"/>
    <w:rPr>
      <w:color w:val="660000" w:themeColor="hyperlink"/>
      <w:u w:val="single"/>
    </w:rPr>
  </w:style>
  <w:style w:type="character" w:customStyle="1" w:styleId="st">
    <w:name w:val="st"/>
    <w:basedOn w:val="Standaardalinea-lettertype"/>
    <w:rsid w:val="00872C9E"/>
  </w:style>
  <w:style w:type="character" w:customStyle="1" w:styleId="hps">
    <w:name w:val="hps"/>
    <w:basedOn w:val="Standaardalinea-lettertype"/>
    <w:rsid w:val="00656CBB"/>
  </w:style>
  <w:style w:type="character" w:customStyle="1" w:styleId="atn">
    <w:name w:val="atn"/>
    <w:basedOn w:val="Standaardalinea-lettertype"/>
    <w:rsid w:val="00095583"/>
    <w:rPr>
      <w:rFonts w:ascii="Gotham Book" w:hAnsi="Gotham Book"/>
      <w:b w:val="0"/>
      <w:i w:val="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E53A6"/>
    <w:rPr>
      <w:sz w:val="18"/>
      <w:szCs w:val="18"/>
    </w:rPr>
  </w:style>
  <w:style w:type="character" w:styleId="Paginanummer">
    <w:name w:val="page number"/>
    <w:basedOn w:val="Standaardalinea-lettertype"/>
    <w:uiPriority w:val="99"/>
    <w:semiHidden/>
    <w:unhideWhenUsed/>
    <w:rsid w:val="002F629D"/>
  </w:style>
  <w:style w:type="paragraph" w:customStyle="1" w:styleId="AGplattetekst">
    <w:name w:val="AG platte tekst"/>
    <w:basedOn w:val="Plattetekst"/>
    <w:autoRedefine/>
    <w:qFormat/>
    <w:rsid w:val="00095583"/>
    <w:pPr>
      <w:spacing w:after="0" w:line="240" w:lineRule="auto"/>
    </w:pPr>
  </w:style>
  <w:style w:type="character" w:styleId="Subtieleverwijzing">
    <w:name w:val="Subtle Reference"/>
    <w:basedOn w:val="Standaardalinea-lettertype"/>
    <w:uiPriority w:val="31"/>
    <w:rsid w:val="00095583"/>
    <w:rPr>
      <w:smallCaps/>
      <w:color w:val="FF6600" w:themeColor="accent2"/>
      <w:u w:val="single"/>
    </w:rPr>
  </w:style>
  <w:style w:type="table" w:styleId="Tabelraster">
    <w:name w:val="Table Grid"/>
    <w:basedOn w:val="Standaardtabel"/>
    <w:uiPriority w:val="59"/>
    <w:rsid w:val="009B1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pectrum">
  <a:themeElements>
    <a:clrScheme name="Spectrum">
      <a:dk1>
        <a:sysClr val="windowText" lastClr="000000"/>
      </a:dk1>
      <a:lt1>
        <a:sysClr val="window" lastClr="FFFFFF"/>
      </a:lt1>
      <a:dk2>
        <a:srgbClr val="252731"/>
      </a:dk2>
      <a:lt2>
        <a:srgbClr val="EAE7E4"/>
      </a:lt2>
      <a:accent1>
        <a:srgbClr val="990000"/>
      </a:accent1>
      <a:accent2>
        <a:srgbClr val="FF6600"/>
      </a:accent2>
      <a:accent3>
        <a:srgbClr val="FFBA00"/>
      </a:accent3>
      <a:accent4>
        <a:srgbClr val="99CC00"/>
      </a:accent4>
      <a:accent5>
        <a:srgbClr val="528A02"/>
      </a:accent5>
      <a:accent6>
        <a:srgbClr val="333333"/>
      </a:accent6>
      <a:hlink>
        <a:srgbClr val="660000"/>
      </a:hlink>
      <a:folHlink>
        <a:srgbClr val="CC3300"/>
      </a:folHlink>
    </a:clrScheme>
    <a:fontScheme name="Spectrum">
      <a:majorFont>
        <a:latin typeface="Corbel"/>
        <a:ea typeface=""/>
        <a:cs typeface=""/>
        <a:font script="Jpan" typeface="ＭＳ ゴシック"/>
      </a:majorFont>
      <a:minorFont>
        <a:latin typeface="Calibri"/>
        <a:ea typeface=""/>
        <a:cs typeface=""/>
        <a:font script="Jpan" typeface="ＭＳ ゴシック"/>
      </a:minorFont>
    </a:fontScheme>
    <a:fmtScheme name="Spectrum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50000"/>
              </a:schemeClr>
            </a:gs>
            <a:gs pos="100000">
              <a:schemeClr val="phClr">
                <a:tint val="95000"/>
                <a:satMod val="1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95000"/>
                <a:shade val="70000"/>
                <a:satMod val="150000"/>
              </a:schemeClr>
            </a:gs>
            <a:gs pos="100000">
              <a:schemeClr val="phClr">
                <a:tint val="100000"/>
                <a:shade val="100000"/>
                <a:satMod val="150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6600000" sx="101000" sy="101000" rotWithShape="0">
              <a:srgbClr val="000000">
                <a:alpha val="75000"/>
              </a:srgbClr>
            </a:outerShdw>
          </a:effectLst>
        </a:effectStyle>
        <a:effectStyle>
          <a:effectLst>
            <a:outerShdw blurRad="50800" dir="5400000" sx="105000" sy="105000" algn="ctr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4800000"/>
            </a:lightRig>
          </a:scene3d>
          <a:sp3d prstMaterial="matte">
            <a:bevelT w="63500" h="50800" prst="angle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Accent Grave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van Tiggelen</dc:creator>
  <cp:keywords/>
  <dc:description/>
  <cp:lastModifiedBy>Testudo Kerstin van Tiggelen</cp:lastModifiedBy>
  <cp:revision>7</cp:revision>
  <cp:lastPrinted>2013-05-15T18:51:00Z</cp:lastPrinted>
  <dcterms:created xsi:type="dcterms:W3CDTF">2023-08-19T10:05:00Z</dcterms:created>
  <dcterms:modified xsi:type="dcterms:W3CDTF">2023-08-25T12:53:00Z</dcterms:modified>
</cp:coreProperties>
</file>